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05C" w:rsidRPr="0093505C" w:rsidRDefault="0095439F" w:rsidP="0093505C">
      <w:pPr>
        <w:spacing w:after="0" w:line="240" w:lineRule="auto"/>
        <w:jc w:val="center"/>
        <w:rPr>
          <w:rFonts w:ascii="Times New Roman" w:eastAsia="Arial" w:hAnsi="Times New Roman" w:cs="Times New Roman"/>
          <w:b/>
          <w:color w:val="000000"/>
          <w:sz w:val="28"/>
          <w:szCs w:val="28"/>
          <w:lang w:val="uk-UA" w:eastAsia="ru-RU"/>
        </w:rPr>
      </w:pPr>
      <w:r>
        <w:rPr>
          <w:rFonts w:ascii="Times New Roman" w:eastAsia="Arial" w:hAnsi="Times New Roman" w:cs="Times New Roman"/>
          <w:b/>
          <w:color w:val="000000"/>
          <w:sz w:val="28"/>
          <w:szCs w:val="28"/>
          <w:lang w:val="uk-UA" w:eastAsia="ru-RU"/>
        </w:rPr>
        <w:t xml:space="preserve"> </w:t>
      </w:r>
      <w:r w:rsidR="00FD071D">
        <w:rPr>
          <w:rFonts w:ascii="Times New Roman" w:eastAsia="Arial" w:hAnsi="Times New Roman" w:cs="Times New Roman"/>
          <w:b/>
          <w:color w:val="000000"/>
          <w:sz w:val="28"/>
          <w:szCs w:val="28"/>
          <w:lang w:val="uk-UA" w:eastAsia="ru-RU"/>
        </w:rPr>
        <w:t xml:space="preserve"> </w:t>
      </w:r>
      <w:r w:rsidR="0093505C" w:rsidRPr="0093505C">
        <w:rPr>
          <w:rFonts w:ascii="Times New Roman" w:eastAsia="Arial" w:hAnsi="Times New Roman" w:cs="Times New Roman"/>
          <w:b/>
          <w:color w:val="000000"/>
          <w:sz w:val="28"/>
          <w:szCs w:val="28"/>
          <w:lang w:val="uk-UA" w:eastAsia="ru-RU"/>
        </w:rPr>
        <w:t>ДОГОВІР №____</w:t>
      </w:r>
    </w:p>
    <w:p w:rsidR="0093505C" w:rsidRPr="0093505C" w:rsidRDefault="007111C4" w:rsidP="00935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Arial" w:hAnsi="Times New Roman" w:cs="Times New Roman"/>
          <w:b/>
          <w:color w:val="000000"/>
          <w:sz w:val="28"/>
          <w:szCs w:val="28"/>
          <w:lang w:val="uk-UA" w:eastAsia="ru-RU"/>
        </w:rPr>
      </w:pPr>
      <w:r>
        <w:rPr>
          <w:rFonts w:ascii="Times New Roman" w:eastAsia="Arial" w:hAnsi="Times New Roman" w:cs="Times New Roman"/>
          <w:b/>
          <w:color w:val="000000"/>
          <w:sz w:val="28"/>
          <w:szCs w:val="28"/>
          <w:lang w:val="uk-UA" w:eastAsia="ru-RU"/>
        </w:rPr>
        <w:t>про</w:t>
      </w:r>
      <w:r w:rsidR="0093505C" w:rsidRPr="0093505C">
        <w:rPr>
          <w:rFonts w:ascii="Times New Roman" w:eastAsia="Arial" w:hAnsi="Times New Roman" w:cs="Times New Roman"/>
          <w:b/>
          <w:color w:val="000000"/>
          <w:sz w:val="28"/>
          <w:szCs w:val="28"/>
          <w:lang w:val="uk-UA" w:eastAsia="ru-RU"/>
        </w:rPr>
        <w:t xml:space="preserve"> організацію проведення електронних аукціонів з продаж</w:t>
      </w:r>
      <w:r w:rsidR="0093505C">
        <w:rPr>
          <w:rFonts w:ascii="Times New Roman" w:eastAsia="Arial" w:hAnsi="Times New Roman" w:cs="Times New Roman"/>
          <w:b/>
          <w:color w:val="000000"/>
          <w:sz w:val="28"/>
          <w:szCs w:val="28"/>
          <w:lang w:val="uk-UA" w:eastAsia="ru-RU"/>
        </w:rPr>
        <w:t>у</w:t>
      </w:r>
      <w:r w:rsidR="0093505C" w:rsidRPr="0093505C">
        <w:rPr>
          <w:rFonts w:ascii="Times New Roman" w:eastAsia="Arial" w:hAnsi="Times New Roman" w:cs="Times New Roman"/>
          <w:b/>
          <w:color w:val="000000"/>
          <w:sz w:val="28"/>
          <w:szCs w:val="28"/>
          <w:lang w:val="uk-UA" w:eastAsia="ru-RU"/>
        </w:rPr>
        <w:t xml:space="preserve"> окремих партій необробленої деревини</w:t>
      </w:r>
    </w:p>
    <w:p w:rsidR="0093505C" w:rsidRPr="0093505C" w:rsidRDefault="0093505C" w:rsidP="00935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Arial" w:hAnsi="Times New Roman" w:cs="Times New Roman"/>
          <w:color w:val="000000"/>
          <w:sz w:val="28"/>
          <w:szCs w:val="28"/>
          <w:lang w:val="uk-UA" w:eastAsia="ru-RU"/>
        </w:rPr>
      </w:pPr>
    </w:p>
    <w:p w:rsidR="0093505C" w:rsidRPr="0093505C" w:rsidRDefault="0093505C" w:rsidP="00935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val="uk-UA" w:eastAsia="ru-RU"/>
        </w:rPr>
      </w:pPr>
      <w:r w:rsidRPr="0093505C">
        <w:rPr>
          <w:rFonts w:ascii="Times New Roman" w:eastAsia="Times New Roman" w:hAnsi="Times New Roman" w:cs="Times New Roman"/>
          <w:color w:val="000000"/>
          <w:sz w:val="28"/>
          <w:szCs w:val="28"/>
          <w:lang w:val="uk-UA" w:eastAsia="ru-RU"/>
        </w:rPr>
        <w:t xml:space="preserve">«___» _______ 20__ року </w:t>
      </w:r>
      <w:r w:rsidRPr="0093505C">
        <w:rPr>
          <w:rFonts w:ascii="Times New Roman" w:eastAsia="Times New Roman" w:hAnsi="Times New Roman" w:cs="Times New Roman"/>
          <w:color w:val="000000"/>
          <w:sz w:val="28"/>
          <w:szCs w:val="28"/>
          <w:lang w:val="uk-UA" w:eastAsia="ru-RU"/>
        </w:rPr>
        <w:tab/>
      </w:r>
      <w:r w:rsidRPr="0093505C">
        <w:rPr>
          <w:rFonts w:ascii="Times New Roman" w:eastAsia="Times New Roman" w:hAnsi="Times New Roman" w:cs="Times New Roman"/>
          <w:color w:val="000000"/>
          <w:sz w:val="28"/>
          <w:szCs w:val="28"/>
          <w:lang w:val="uk-UA" w:eastAsia="ru-RU"/>
        </w:rPr>
        <w:tab/>
      </w:r>
      <w:r w:rsidRPr="0093505C">
        <w:rPr>
          <w:rFonts w:ascii="Times New Roman" w:eastAsia="Times New Roman" w:hAnsi="Times New Roman" w:cs="Times New Roman"/>
          <w:color w:val="000000"/>
          <w:sz w:val="28"/>
          <w:szCs w:val="28"/>
          <w:lang w:val="uk-UA" w:eastAsia="ru-RU"/>
        </w:rPr>
        <w:tab/>
      </w:r>
      <w:r w:rsidRPr="0093505C">
        <w:rPr>
          <w:rFonts w:ascii="Times New Roman" w:eastAsia="Times New Roman" w:hAnsi="Times New Roman" w:cs="Times New Roman"/>
          <w:color w:val="000000"/>
          <w:sz w:val="28"/>
          <w:szCs w:val="28"/>
          <w:lang w:val="uk-UA" w:eastAsia="ru-RU"/>
        </w:rPr>
        <w:tab/>
      </w:r>
      <w:r w:rsidRPr="0093505C">
        <w:rPr>
          <w:rFonts w:ascii="Times New Roman" w:eastAsia="Times New Roman" w:hAnsi="Times New Roman" w:cs="Times New Roman"/>
          <w:color w:val="000000"/>
          <w:sz w:val="28"/>
          <w:szCs w:val="28"/>
          <w:lang w:val="uk-UA" w:eastAsia="ru-RU"/>
        </w:rPr>
        <w:tab/>
        <w:t xml:space="preserve"> м. Харків</w:t>
      </w:r>
    </w:p>
    <w:p w:rsidR="0093505C" w:rsidRPr="0093505C" w:rsidRDefault="0093505C" w:rsidP="00935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color w:val="000000"/>
          <w:sz w:val="28"/>
          <w:szCs w:val="28"/>
          <w:lang w:val="uk-UA" w:eastAsia="ru-RU"/>
        </w:rPr>
      </w:pPr>
      <w:bookmarkStart w:id="0" w:name="h.30j0zll" w:colFirst="0" w:colLast="0"/>
      <w:bookmarkEnd w:id="0"/>
    </w:p>
    <w:p w:rsidR="0093505C" w:rsidRPr="0093505C" w:rsidRDefault="0093505C" w:rsidP="00935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8"/>
          <w:szCs w:val="28"/>
          <w:lang w:val="uk-UA" w:eastAsia="ru-RU"/>
        </w:rPr>
      </w:pPr>
      <w:r w:rsidRPr="0093505C">
        <w:rPr>
          <w:rFonts w:ascii="Times New Roman" w:eastAsia="Times New Roman" w:hAnsi="Times New Roman" w:cs="Times New Roman"/>
          <w:b/>
          <w:color w:val="000000"/>
          <w:sz w:val="28"/>
          <w:szCs w:val="28"/>
          <w:lang w:val="uk-UA" w:eastAsia="ru-RU"/>
        </w:rPr>
        <w:t xml:space="preserve">Харківська товарна біржа </w:t>
      </w:r>
      <w:r w:rsidRPr="0093505C">
        <w:rPr>
          <w:rFonts w:ascii="Times New Roman" w:eastAsia="Times New Roman" w:hAnsi="Times New Roman" w:cs="Times New Roman"/>
          <w:color w:val="000000"/>
          <w:sz w:val="28"/>
          <w:szCs w:val="28"/>
          <w:lang w:val="uk-UA" w:eastAsia="ru-RU"/>
        </w:rPr>
        <w:t xml:space="preserve">(далі – Біржа) в особі президента Дундукова Вадима Валерійовича, що діє на підставі Статуту, з однієї сторони, і ___________________________________________________, (далі – </w:t>
      </w:r>
      <w:r w:rsidRPr="0093505C">
        <w:rPr>
          <w:rFonts w:ascii="Times New Roman" w:eastAsia="Arial" w:hAnsi="Times New Roman" w:cs="Times New Roman"/>
          <w:color w:val="000000"/>
          <w:sz w:val="28"/>
          <w:szCs w:val="28"/>
          <w:lang w:val="uk-UA" w:eastAsia="uk-UA"/>
        </w:rPr>
        <w:t>Організатор аукціону</w:t>
      </w:r>
      <w:r w:rsidRPr="0093505C">
        <w:rPr>
          <w:rFonts w:ascii="Times New Roman" w:eastAsia="Times New Roman" w:hAnsi="Times New Roman" w:cs="Times New Roman"/>
          <w:color w:val="000000"/>
          <w:sz w:val="28"/>
          <w:szCs w:val="28"/>
          <w:lang w:val="uk-UA" w:eastAsia="ru-RU"/>
        </w:rPr>
        <w:t>) в особі __________________________________________________, що діє на підставі _______________________, з другої сторони (у подальшому іменовані – Сторони), уклали цей договір про надання виключних майнових прав на використання електронного торговельного майданчика Харківської товарної біржі (далі – Договір) про наступне:</w:t>
      </w:r>
    </w:p>
    <w:p w:rsidR="0093505C" w:rsidRPr="0093505C" w:rsidRDefault="0093505C" w:rsidP="00935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w:hAnsi="Times New Roman" w:cs="Times New Roman"/>
          <w:b/>
          <w:color w:val="000000"/>
          <w:sz w:val="28"/>
          <w:szCs w:val="28"/>
          <w:lang w:val="uk-UA" w:eastAsia="ru-RU"/>
        </w:rPr>
      </w:pPr>
    </w:p>
    <w:p w:rsidR="0093505C" w:rsidRPr="0093505C" w:rsidRDefault="0093505C" w:rsidP="0093505C">
      <w:pPr>
        <w:numPr>
          <w:ilvl w:val="0"/>
          <w:numId w:val="1"/>
        </w:numPr>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r w:rsidRPr="0093505C">
        <w:rPr>
          <w:rFonts w:ascii="Times New Roman" w:eastAsia="Times New Roman" w:hAnsi="Times New Roman" w:cs="Times New Roman"/>
          <w:b/>
          <w:color w:val="000000"/>
          <w:sz w:val="28"/>
          <w:szCs w:val="28"/>
          <w:lang w:val="uk-UA" w:eastAsia="ru-RU"/>
        </w:rPr>
        <w:t>Визначення термінів</w:t>
      </w:r>
    </w:p>
    <w:p w:rsidR="0093505C" w:rsidRPr="0093505C" w:rsidRDefault="0093505C" w:rsidP="0093505C">
      <w:pPr>
        <w:spacing w:after="0" w:line="240" w:lineRule="auto"/>
        <w:ind w:firstLine="567"/>
        <w:jc w:val="both"/>
        <w:rPr>
          <w:rFonts w:ascii="Times New Roman" w:eastAsia="Arial" w:hAnsi="Times New Roman" w:cs="Times New Roman"/>
          <w:color w:val="000000"/>
          <w:sz w:val="28"/>
          <w:szCs w:val="28"/>
          <w:lang w:val="uk-UA" w:eastAsia="uk-UA"/>
        </w:rPr>
      </w:pPr>
      <w:r w:rsidRPr="0093505C">
        <w:rPr>
          <w:rFonts w:ascii="Times New Roman" w:eastAsia="Arial" w:hAnsi="Times New Roman" w:cs="Times New Roman"/>
          <w:color w:val="000000"/>
          <w:sz w:val="28"/>
          <w:szCs w:val="28"/>
          <w:lang w:val="uk-UA" w:eastAsia="uk-UA"/>
        </w:rPr>
        <w:t>Терміни, що вживаються в тексті цього Договору:</w:t>
      </w:r>
    </w:p>
    <w:p w:rsidR="0093505C" w:rsidRPr="0093505C" w:rsidRDefault="0093505C" w:rsidP="0093505C">
      <w:pPr>
        <w:spacing w:after="0" w:line="240" w:lineRule="auto"/>
        <w:ind w:firstLine="567"/>
        <w:jc w:val="both"/>
        <w:rPr>
          <w:rFonts w:ascii="Times New Roman" w:eastAsia="Arial" w:hAnsi="Times New Roman" w:cs="Times New Roman"/>
          <w:bCs/>
          <w:color w:val="000000"/>
          <w:sz w:val="28"/>
          <w:szCs w:val="28"/>
          <w:lang w:val="uk-UA" w:eastAsia="uk-UA"/>
        </w:rPr>
      </w:pPr>
      <w:r w:rsidRPr="0093505C">
        <w:rPr>
          <w:rFonts w:ascii="Times New Roman" w:eastAsia="Arial" w:hAnsi="Times New Roman" w:cs="Times New Roman"/>
          <w:bCs/>
          <w:i/>
          <w:color w:val="000000"/>
          <w:sz w:val="28"/>
          <w:szCs w:val="28"/>
          <w:lang w:val="uk-UA" w:eastAsia="uk-UA"/>
        </w:rPr>
        <w:t>адміністратор електронного торгового майданчика (адміністратор ЕТМ) –</w:t>
      </w:r>
      <w:r w:rsidRPr="0093505C">
        <w:rPr>
          <w:rFonts w:ascii="Times New Roman" w:eastAsia="Arial" w:hAnsi="Times New Roman" w:cs="Times New Roman"/>
          <w:b/>
          <w:bCs/>
          <w:color w:val="000000"/>
          <w:sz w:val="28"/>
          <w:szCs w:val="28"/>
          <w:lang w:val="uk-UA" w:eastAsia="uk-UA"/>
        </w:rPr>
        <w:t xml:space="preserve"> </w:t>
      </w:r>
      <w:r w:rsidRPr="0093505C">
        <w:rPr>
          <w:rFonts w:ascii="Times New Roman" w:eastAsia="Arial" w:hAnsi="Times New Roman" w:cs="Times New Roman"/>
          <w:bCs/>
          <w:color w:val="000000"/>
          <w:sz w:val="28"/>
          <w:szCs w:val="28"/>
          <w:lang w:val="uk-UA" w:eastAsia="uk-UA"/>
        </w:rPr>
        <w:t>співробітник Біржі, уповноважений контролювати ведення електронних торгів у режимі реального часу;</w:t>
      </w:r>
    </w:p>
    <w:p w:rsidR="0093505C" w:rsidRPr="0093505C" w:rsidRDefault="0093505C" w:rsidP="0093505C">
      <w:pPr>
        <w:spacing w:after="0" w:line="240" w:lineRule="auto"/>
        <w:ind w:firstLine="567"/>
        <w:jc w:val="both"/>
        <w:rPr>
          <w:rFonts w:ascii="Times New Roman" w:eastAsia="Arial" w:hAnsi="Times New Roman" w:cs="Times New Roman"/>
          <w:bCs/>
          <w:color w:val="000000"/>
          <w:sz w:val="28"/>
          <w:szCs w:val="28"/>
          <w:lang w:val="uk-UA" w:eastAsia="uk-UA"/>
        </w:rPr>
      </w:pPr>
      <w:r w:rsidRPr="0093505C">
        <w:rPr>
          <w:rFonts w:ascii="Times New Roman" w:eastAsia="Arial" w:hAnsi="Times New Roman" w:cs="Times New Roman"/>
          <w:bCs/>
          <w:i/>
          <w:color w:val="000000"/>
          <w:sz w:val="28"/>
          <w:szCs w:val="28"/>
          <w:lang w:val="uk-UA" w:eastAsia="uk-UA"/>
        </w:rPr>
        <w:t>Біржа –</w:t>
      </w:r>
      <w:r w:rsidRPr="0093505C">
        <w:rPr>
          <w:rFonts w:ascii="Times New Roman" w:eastAsia="Arial" w:hAnsi="Times New Roman" w:cs="Times New Roman"/>
          <w:b/>
          <w:bCs/>
          <w:color w:val="000000"/>
          <w:sz w:val="28"/>
          <w:szCs w:val="28"/>
          <w:lang w:val="uk-UA" w:eastAsia="uk-UA"/>
        </w:rPr>
        <w:t xml:space="preserve"> </w:t>
      </w:r>
      <w:r w:rsidRPr="0093505C">
        <w:rPr>
          <w:rFonts w:ascii="Times New Roman" w:eastAsia="Arial" w:hAnsi="Times New Roman" w:cs="Times New Roman"/>
          <w:bCs/>
          <w:color w:val="000000"/>
          <w:sz w:val="28"/>
          <w:szCs w:val="28"/>
          <w:lang w:val="uk-UA" w:eastAsia="uk-UA"/>
        </w:rPr>
        <w:t>Харківська товарна біржа (ХТБ);</w:t>
      </w:r>
    </w:p>
    <w:p w:rsidR="0093505C" w:rsidRPr="0093505C" w:rsidRDefault="0093505C" w:rsidP="0093505C">
      <w:pPr>
        <w:spacing w:after="0" w:line="240" w:lineRule="auto"/>
        <w:ind w:firstLine="567"/>
        <w:jc w:val="both"/>
        <w:rPr>
          <w:rFonts w:ascii="Times New Roman" w:eastAsia="Arial" w:hAnsi="Times New Roman" w:cs="Times New Roman"/>
          <w:bCs/>
          <w:color w:val="000000"/>
          <w:sz w:val="28"/>
          <w:szCs w:val="28"/>
          <w:lang w:val="uk-UA" w:eastAsia="uk-UA"/>
        </w:rPr>
      </w:pPr>
      <w:r w:rsidRPr="0093505C">
        <w:rPr>
          <w:rFonts w:ascii="Times New Roman" w:eastAsia="Arial" w:hAnsi="Times New Roman" w:cs="Times New Roman"/>
          <w:bCs/>
          <w:i/>
          <w:color w:val="000000"/>
          <w:sz w:val="28"/>
          <w:szCs w:val="28"/>
          <w:lang w:val="uk-UA" w:eastAsia="uk-UA"/>
        </w:rPr>
        <w:t>виключні майнові права</w:t>
      </w:r>
      <w:r w:rsidRPr="0093505C">
        <w:rPr>
          <w:rFonts w:ascii="Times New Roman" w:eastAsia="Arial" w:hAnsi="Times New Roman" w:cs="Times New Roman"/>
          <w:bCs/>
          <w:color w:val="000000"/>
          <w:sz w:val="28"/>
          <w:szCs w:val="28"/>
          <w:lang w:val="uk-UA" w:eastAsia="uk-UA"/>
        </w:rPr>
        <w:t xml:space="preserve"> – майнові права інтелектуальної власності належні Біржі на електронний торговий майданчик (ЕТМ), що полягають у можливості вільного використання програмного забезпечення, а також на видачу іншим особам дозволу (ліцензії) чи заборони на його використання на умовах визначених цим Договором;</w:t>
      </w:r>
    </w:p>
    <w:p w:rsidR="0093505C" w:rsidRPr="0093505C" w:rsidRDefault="0093505C" w:rsidP="0093505C">
      <w:pPr>
        <w:spacing w:after="0" w:line="240" w:lineRule="auto"/>
        <w:ind w:firstLine="567"/>
        <w:jc w:val="both"/>
        <w:rPr>
          <w:rFonts w:ascii="Times New Roman" w:eastAsia="Arial" w:hAnsi="Times New Roman" w:cs="Times New Roman"/>
          <w:color w:val="000000"/>
          <w:sz w:val="28"/>
          <w:szCs w:val="28"/>
          <w:lang w:val="uk-UA" w:eastAsia="uk-UA"/>
        </w:rPr>
      </w:pPr>
      <w:r w:rsidRPr="0093505C">
        <w:rPr>
          <w:rFonts w:ascii="Times New Roman" w:eastAsia="Arial" w:hAnsi="Times New Roman" w:cs="Times New Roman"/>
          <w:i/>
          <w:color w:val="000000"/>
          <w:sz w:val="28"/>
          <w:szCs w:val="28"/>
          <w:lang w:val="uk-UA" w:eastAsia="uk-UA"/>
        </w:rPr>
        <w:t>гарантійний внесок</w:t>
      </w:r>
      <w:r w:rsidRPr="0093505C">
        <w:rPr>
          <w:rFonts w:ascii="Times New Roman" w:eastAsia="Arial" w:hAnsi="Times New Roman" w:cs="Times New Roman"/>
          <w:color w:val="000000"/>
          <w:sz w:val="28"/>
          <w:szCs w:val="28"/>
          <w:lang w:val="uk-UA" w:eastAsia="uk-UA"/>
        </w:rPr>
        <w:t xml:space="preserve"> – форма грошового забезпечення, що вноситься особою, яка має намір взяти участь в аукціоні для набуття статусу учасника аукціону, шляхом перерахування коштів на рахунок Біржі;</w:t>
      </w:r>
    </w:p>
    <w:p w:rsidR="00372F6B" w:rsidRPr="00372F6B" w:rsidRDefault="00372F6B" w:rsidP="00372F6B">
      <w:pPr>
        <w:spacing w:after="33" w:line="268" w:lineRule="auto"/>
        <w:ind w:left="-15" w:firstLine="556"/>
        <w:jc w:val="both"/>
        <w:rPr>
          <w:rFonts w:ascii="Times New Roman" w:eastAsia="Times New Roman" w:hAnsi="Times New Roman" w:cs="Times New Roman"/>
          <w:color w:val="000000"/>
          <w:sz w:val="28"/>
          <w:lang w:val="uk-UA" w:eastAsia="ru-RU"/>
        </w:rPr>
      </w:pPr>
      <w:r w:rsidRPr="00372F6B">
        <w:rPr>
          <w:rFonts w:ascii="Times New Roman" w:eastAsia="Times New Roman" w:hAnsi="Times New Roman" w:cs="Times New Roman"/>
          <w:i/>
          <w:color w:val="000000"/>
          <w:sz w:val="28"/>
          <w:lang w:val="uk-UA" w:eastAsia="ru-RU"/>
        </w:rPr>
        <w:t>декларація про деревообробну діяльність</w:t>
      </w:r>
      <w:r w:rsidRPr="00372F6B">
        <w:rPr>
          <w:rFonts w:ascii="Times New Roman" w:eastAsia="Times New Roman" w:hAnsi="Times New Roman" w:cs="Times New Roman"/>
          <w:color w:val="000000"/>
          <w:sz w:val="28"/>
          <w:lang w:val="uk-UA" w:eastAsia="ru-RU"/>
        </w:rPr>
        <w:t xml:space="preserve"> – документ установленого зразка про здійснення суб’єктом господарювання переробки деревини, в тому числі постійними лісокористувачами та власниками деревини (в разі здійснення власної деревообробки) переробки деревини як основного виду господарської діяльності, обсяги придбаної деревини та виготовленої продукції; </w:t>
      </w:r>
    </w:p>
    <w:p w:rsidR="00372F6B" w:rsidRPr="00372F6B" w:rsidRDefault="00372F6B" w:rsidP="00372F6B">
      <w:pPr>
        <w:spacing w:after="33" w:line="268" w:lineRule="auto"/>
        <w:ind w:left="-15" w:firstLine="556"/>
        <w:jc w:val="both"/>
        <w:rPr>
          <w:rFonts w:ascii="Times New Roman" w:eastAsia="Times New Roman" w:hAnsi="Times New Roman" w:cs="Times New Roman"/>
          <w:color w:val="000000"/>
          <w:sz w:val="28"/>
          <w:lang w:val="uk-UA" w:eastAsia="ru-RU"/>
        </w:rPr>
      </w:pPr>
      <w:r w:rsidRPr="00372F6B">
        <w:rPr>
          <w:rFonts w:ascii="Times New Roman" w:eastAsia="Times New Roman" w:hAnsi="Times New Roman" w:cs="Times New Roman"/>
          <w:i/>
          <w:color w:val="000000"/>
          <w:sz w:val="28"/>
          <w:lang w:val="uk-UA" w:eastAsia="ru-RU"/>
        </w:rPr>
        <w:t>деревина (деревна сировина)</w:t>
      </w:r>
      <w:r w:rsidRPr="00372F6B">
        <w:rPr>
          <w:rFonts w:ascii="Times New Roman" w:eastAsia="Times New Roman" w:hAnsi="Times New Roman" w:cs="Times New Roman"/>
          <w:color w:val="000000"/>
          <w:sz w:val="28"/>
          <w:lang w:val="uk-UA" w:eastAsia="ru-RU"/>
        </w:rPr>
        <w:t xml:space="preserve"> – повалені дерева, деревні хлисти, круглі і колоті лісоматеріали, </w:t>
      </w:r>
      <w:proofErr w:type="spellStart"/>
      <w:r w:rsidRPr="00372F6B">
        <w:rPr>
          <w:rFonts w:ascii="Times New Roman" w:eastAsia="Times New Roman" w:hAnsi="Times New Roman" w:cs="Times New Roman"/>
          <w:color w:val="000000"/>
          <w:sz w:val="28"/>
          <w:lang w:val="uk-UA" w:eastAsia="ru-RU"/>
        </w:rPr>
        <w:t>пнева</w:t>
      </w:r>
      <w:proofErr w:type="spellEnd"/>
      <w:r w:rsidRPr="00372F6B">
        <w:rPr>
          <w:rFonts w:ascii="Times New Roman" w:eastAsia="Times New Roman" w:hAnsi="Times New Roman" w:cs="Times New Roman"/>
          <w:color w:val="000000"/>
          <w:sz w:val="28"/>
          <w:lang w:val="uk-UA" w:eastAsia="ru-RU"/>
        </w:rPr>
        <w:t xml:space="preserve"> і подрібнена деревина, а також відходи </w:t>
      </w:r>
      <w:proofErr w:type="spellStart"/>
      <w:r w:rsidRPr="00372F6B">
        <w:rPr>
          <w:rFonts w:ascii="Times New Roman" w:eastAsia="Times New Roman" w:hAnsi="Times New Roman" w:cs="Times New Roman"/>
          <w:color w:val="000000"/>
          <w:sz w:val="28"/>
          <w:lang w:val="uk-UA" w:eastAsia="ru-RU"/>
        </w:rPr>
        <w:t>лісозаготівель</w:t>
      </w:r>
      <w:proofErr w:type="spellEnd"/>
      <w:r w:rsidRPr="00372F6B">
        <w:rPr>
          <w:rFonts w:ascii="Times New Roman" w:eastAsia="Times New Roman" w:hAnsi="Times New Roman" w:cs="Times New Roman"/>
          <w:color w:val="000000"/>
          <w:sz w:val="28"/>
          <w:lang w:val="uk-UA" w:eastAsia="ru-RU"/>
        </w:rPr>
        <w:t xml:space="preserve">, призначені для переробки чи палива; </w:t>
      </w:r>
    </w:p>
    <w:p w:rsidR="0093505C" w:rsidRPr="0093505C" w:rsidRDefault="0093505C" w:rsidP="0093505C">
      <w:pPr>
        <w:spacing w:after="0" w:line="240" w:lineRule="auto"/>
        <w:ind w:firstLine="567"/>
        <w:jc w:val="both"/>
        <w:rPr>
          <w:rFonts w:ascii="Times New Roman" w:eastAsia="Arial" w:hAnsi="Times New Roman" w:cs="Times New Roman"/>
          <w:bCs/>
          <w:color w:val="000000"/>
          <w:sz w:val="28"/>
          <w:szCs w:val="28"/>
          <w:lang w:val="uk-UA" w:eastAsia="uk-UA"/>
        </w:rPr>
      </w:pPr>
      <w:r w:rsidRPr="0093505C">
        <w:rPr>
          <w:rFonts w:ascii="Times New Roman" w:eastAsia="Arial" w:hAnsi="Times New Roman" w:cs="Times New Roman"/>
          <w:bCs/>
          <w:i/>
          <w:color w:val="000000"/>
          <w:sz w:val="28"/>
          <w:szCs w:val="28"/>
          <w:lang w:val="uk-UA" w:eastAsia="uk-UA"/>
        </w:rPr>
        <w:t>електронний торговий майданчик (ЕТМ)</w:t>
      </w:r>
      <w:r w:rsidRPr="0093505C">
        <w:rPr>
          <w:rFonts w:ascii="Times New Roman" w:eastAsia="Arial" w:hAnsi="Times New Roman" w:cs="Times New Roman"/>
          <w:b/>
          <w:bCs/>
          <w:color w:val="000000"/>
          <w:sz w:val="28"/>
          <w:szCs w:val="28"/>
          <w:lang w:val="uk-UA" w:eastAsia="uk-UA"/>
        </w:rPr>
        <w:t xml:space="preserve"> </w:t>
      </w:r>
      <w:r w:rsidRPr="0093505C">
        <w:rPr>
          <w:rFonts w:ascii="Times New Roman" w:eastAsia="Arial" w:hAnsi="Times New Roman" w:cs="Times New Roman"/>
          <w:bCs/>
          <w:color w:val="000000"/>
          <w:sz w:val="28"/>
          <w:szCs w:val="28"/>
          <w:lang w:val="uk-UA" w:eastAsia="uk-UA"/>
        </w:rPr>
        <w:t>–  торгова система Біржі, яка представляє собою сукупність обчислювальних засобів, програмного забезпечення, баз даних, телекомунікаційних засобів і іншого обладнання, що забезпечує можливість введення, підтримки, зберігання, захисту, обробки, отримання, розкриття інформації, у т. ч. електронних документів, необхідної для проведення біржових електронних торгів в реальному режимі часу, фіксації здійснення біржових угод та контролю за їх виконанням.</w:t>
      </w:r>
    </w:p>
    <w:p w:rsidR="0093505C" w:rsidRPr="0093505C" w:rsidRDefault="0093505C" w:rsidP="0093505C">
      <w:pPr>
        <w:spacing w:after="0" w:line="240" w:lineRule="auto"/>
        <w:ind w:firstLine="567"/>
        <w:jc w:val="both"/>
        <w:rPr>
          <w:rFonts w:ascii="Times New Roman" w:eastAsia="Arial" w:hAnsi="Times New Roman" w:cs="Times New Roman"/>
          <w:bCs/>
          <w:i/>
          <w:color w:val="000000"/>
          <w:sz w:val="28"/>
          <w:szCs w:val="28"/>
          <w:lang w:val="uk-UA" w:eastAsia="uk-UA"/>
        </w:rPr>
      </w:pPr>
      <w:r w:rsidRPr="0093505C">
        <w:rPr>
          <w:rFonts w:ascii="Times New Roman" w:eastAsia="Arial" w:hAnsi="Times New Roman" w:cs="Times New Roman"/>
          <w:i/>
          <w:color w:val="000000"/>
          <w:sz w:val="28"/>
          <w:szCs w:val="28"/>
          <w:lang w:val="uk-UA" w:eastAsia="uk-UA"/>
        </w:rPr>
        <w:lastRenderedPageBreak/>
        <w:t>електронний аукціон</w:t>
      </w:r>
      <w:r w:rsidRPr="0093505C">
        <w:rPr>
          <w:rFonts w:ascii="Times New Roman" w:eastAsia="Arial" w:hAnsi="Times New Roman" w:cs="Times New Roman"/>
          <w:color w:val="000000"/>
          <w:sz w:val="28"/>
          <w:szCs w:val="28"/>
          <w:lang w:val="uk-UA" w:eastAsia="uk-UA"/>
        </w:rPr>
        <w:t xml:space="preserve"> (далі – аукціон) – спосіб продажу лоту, предметом якого є біржовий товар, за яким переможцем визначається учасник аукціону, що в ході торгів запропонував найвищу ціну;</w:t>
      </w:r>
    </w:p>
    <w:p w:rsidR="0093505C" w:rsidRPr="0093505C" w:rsidRDefault="0093505C" w:rsidP="0093505C">
      <w:pPr>
        <w:spacing w:after="0" w:line="240" w:lineRule="auto"/>
        <w:ind w:firstLine="567"/>
        <w:jc w:val="both"/>
        <w:rPr>
          <w:rFonts w:ascii="Times New Roman" w:eastAsia="Arial" w:hAnsi="Times New Roman" w:cs="Times New Roman"/>
          <w:bCs/>
          <w:color w:val="000000"/>
          <w:sz w:val="28"/>
          <w:szCs w:val="28"/>
          <w:lang w:val="uk-UA" w:eastAsia="uk-UA"/>
        </w:rPr>
      </w:pPr>
      <w:r w:rsidRPr="0093505C">
        <w:rPr>
          <w:rFonts w:ascii="Times New Roman" w:eastAsia="Arial" w:hAnsi="Times New Roman" w:cs="Times New Roman"/>
          <w:bCs/>
          <w:i/>
          <w:color w:val="000000"/>
          <w:sz w:val="28"/>
          <w:szCs w:val="28"/>
          <w:lang w:val="uk-UA" w:eastAsia="uk-UA"/>
        </w:rPr>
        <w:t>електронний протокол біржових торгів –</w:t>
      </w:r>
      <w:r w:rsidRPr="0093505C">
        <w:rPr>
          <w:rFonts w:ascii="Times New Roman" w:eastAsia="Arial" w:hAnsi="Times New Roman" w:cs="Times New Roman"/>
          <w:b/>
          <w:bCs/>
          <w:color w:val="000000"/>
          <w:sz w:val="28"/>
          <w:szCs w:val="28"/>
          <w:lang w:val="uk-UA" w:eastAsia="uk-UA"/>
        </w:rPr>
        <w:t xml:space="preserve"> </w:t>
      </w:r>
      <w:r w:rsidRPr="0093505C">
        <w:rPr>
          <w:rFonts w:ascii="Times New Roman" w:eastAsia="Arial" w:hAnsi="Times New Roman" w:cs="Times New Roman"/>
          <w:bCs/>
          <w:color w:val="000000"/>
          <w:sz w:val="28"/>
          <w:szCs w:val="28"/>
          <w:lang w:val="uk-UA" w:eastAsia="uk-UA"/>
        </w:rPr>
        <w:t>документ, який оформлюється по закінченню біржових торгів та містить відомості про результат торгів по певному біржовому товару та умови його продажу;</w:t>
      </w:r>
    </w:p>
    <w:p w:rsidR="0093505C" w:rsidRPr="0093505C" w:rsidRDefault="0093505C" w:rsidP="0093505C">
      <w:pPr>
        <w:spacing w:after="0" w:line="240" w:lineRule="auto"/>
        <w:ind w:firstLine="567"/>
        <w:jc w:val="both"/>
        <w:rPr>
          <w:rFonts w:ascii="Times New Roman" w:eastAsia="Arial" w:hAnsi="Times New Roman" w:cs="Times New Roman"/>
          <w:i/>
          <w:color w:val="000000"/>
          <w:sz w:val="28"/>
          <w:szCs w:val="28"/>
          <w:lang w:val="uk-UA" w:eastAsia="uk-UA"/>
        </w:rPr>
      </w:pPr>
      <w:r w:rsidRPr="0093505C">
        <w:rPr>
          <w:rFonts w:ascii="Times New Roman" w:eastAsia="Arial" w:hAnsi="Times New Roman" w:cs="Times New Roman"/>
          <w:i/>
          <w:color w:val="000000"/>
          <w:sz w:val="28"/>
          <w:szCs w:val="28"/>
          <w:lang w:val="uk-UA" w:eastAsia="uk-UA"/>
        </w:rPr>
        <w:t>закрита цінова пропозиція</w:t>
      </w:r>
      <w:r w:rsidRPr="0093505C">
        <w:rPr>
          <w:rFonts w:ascii="Times New Roman" w:eastAsia="Arial" w:hAnsi="Times New Roman" w:cs="Times New Roman"/>
          <w:color w:val="000000"/>
          <w:sz w:val="28"/>
          <w:szCs w:val="28"/>
          <w:lang w:val="uk-UA" w:eastAsia="uk-UA"/>
        </w:rPr>
        <w:t xml:space="preserve"> – сума коштів, не менша за стартову ціну лота, сплата якої за лот декларується учасником аукціону до його проведення та подається в особистому кабінеті в електронній торговій системі Біржі до закінчення кінцевого строку прийняття заяв на участь в аукціоні;</w:t>
      </w:r>
    </w:p>
    <w:p w:rsidR="0093505C" w:rsidRPr="0093505C" w:rsidRDefault="0093505C" w:rsidP="0093505C">
      <w:pPr>
        <w:spacing w:after="0" w:line="240" w:lineRule="auto"/>
        <w:ind w:firstLine="567"/>
        <w:jc w:val="both"/>
        <w:rPr>
          <w:rFonts w:ascii="Times New Roman" w:eastAsia="Arial" w:hAnsi="Times New Roman" w:cs="Times New Roman"/>
          <w:color w:val="000000"/>
          <w:sz w:val="28"/>
          <w:szCs w:val="28"/>
          <w:lang w:val="uk-UA" w:eastAsia="uk-UA"/>
        </w:rPr>
      </w:pPr>
      <w:r w:rsidRPr="0093505C">
        <w:rPr>
          <w:rFonts w:ascii="Times New Roman" w:eastAsia="Arial" w:hAnsi="Times New Roman" w:cs="Times New Roman"/>
          <w:i/>
          <w:color w:val="000000"/>
          <w:sz w:val="28"/>
          <w:szCs w:val="28"/>
          <w:lang w:val="uk-UA" w:eastAsia="uk-UA"/>
        </w:rPr>
        <w:t>крок аукціону</w:t>
      </w:r>
      <w:r w:rsidRPr="0093505C">
        <w:rPr>
          <w:rFonts w:ascii="Times New Roman" w:eastAsia="Arial" w:hAnsi="Times New Roman" w:cs="Times New Roman"/>
          <w:color w:val="000000"/>
          <w:sz w:val="28"/>
          <w:szCs w:val="28"/>
          <w:lang w:val="uk-UA" w:eastAsia="uk-UA"/>
        </w:rPr>
        <w:t xml:space="preserve"> – мінімальна сума в розмірі визначеному у відсотках від стартової ціни лота, на яку в ході проведення аукціону може здійснюватися мінімальне підвищення цінової пропозиції;</w:t>
      </w:r>
    </w:p>
    <w:p w:rsidR="0093505C" w:rsidRPr="0093505C" w:rsidRDefault="0093505C" w:rsidP="0093505C">
      <w:pPr>
        <w:spacing w:after="0" w:line="240" w:lineRule="auto"/>
        <w:ind w:firstLine="567"/>
        <w:jc w:val="both"/>
        <w:rPr>
          <w:rFonts w:ascii="Times New Roman" w:eastAsia="Arial" w:hAnsi="Times New Roman" w:cs="Times New Roman"/>
          <w:color w:val="000000"/>
          <w:sz w:val="28"/>
          <w:szCs w:val="28"/>
          <w:lang w:val="uk-UA" w:eastAsia="uk-UA"/>
        </w:rPr>
      </w:pPr>
      <w:r w:rsidRPr="0093505C">
        <w:rPr>
          <w:rFonts w:ascii="Times New Roman" w:eastAsia="Arial" w:hAnsi="Times New Roman" w:cs="Times New Roman"/>
          <w:i/>
          <w:color w:val="000000"/>
          <w:sz w:val="28"/>
          <w:szCs w:val="28"/>
          <w:lang w:val="uk-UA" w:eastAsia="uk-UA"/>
        </w:rPr>
        <w:t>лот</w:t>
      </w:r>
      <w:r w:rsidRPr="0093505C">
        <w:rPr>
          <w:rFonts w:ascii="Times New Roman" w:eastAsia="Arial" w:hAnsi="Times New Roman" w:cs="Times New Roman"/>
          <w:color w:val="000000"/>
          <w:sz w:val="28"/>
          <w:szCs w:val="28"/>
          <w:lang w:val="uk-UA" w:eastAsia="uk-UA"/>
        </w:rPr>
        <w:t xml:space="preserve"> – стандартизована партія біржового товару, що пропонується до продажу на аукціоні в розрізі сортиментів та класів якості відповідно до національних стандартів;</w:t>
      </w:r>
    </w:p>
    <w:p w:rsidR="0093505C" w:rsidRPr="0093505C" w:rsidRDefault="0093505C" w:rsidP="0093505C">
      <w:pPr>
        <w:spacing w:after="0" w:line="240" w:lineRule="auto"/>
        <w:ind w:firstLine="567"/>
        <w:jc w:val="both"/>
        <w:rPr>
          <w:rFonts w:ascii="Times New Roman" w:eastAsia="Arial" w:hAnsi="Times New Roman" w:cs="Times New Roman"/>
          <w:color w:val="000000"/>
          <w:sz w:val="28"/>
          <w:szCs w:val="28"/>
          <w:lang w:val="uk-UA" w:eastAsia="uk-UA"/>
        </w:rPr>
      </w:pPr>
      <w:r w:rsidRPr="0093505C">
        <w:rPr>
          <w:rFonts w:ascii="Times New Roman" w:eastAsia="Arial" w:hAnsi="Times New Roman" w:cs="Times New Roman"/>
          <w:i/>
          <w:color w:val="000000"/>
          <w:sz w:val="28"/>
          <w:szCs w:val="28"/>
          <w:lang w:val="uk-UA" w:eastAsia="uk-UA"/>
        </w:rPr>
        <w:t>організатор аукціону</w:t>
      </w:r>
      <w:r w:rsidRPr="0093505C">
        <w:rPr>
          <w:rFonts w:ascii="Times New Roman" w:eastAsia="Arial" w:hAnsi="Times New Roman" w:cs="Times New Roman"/>
          <w:color w:val="000000"/>
          <w:sz w:val="28"/>
          <w:szCs w:val="28"/>
          <w:lang w:val="uk-UA" w:eastAsia="uk-UA"/>
        </w:rPr>
        <w:t xml:space="preserve"> – фізична або юридична особа,  що виставила товар на продаж у порядку визначеному відповідним регламентом проведення електронного аукціону, а також цим Договором;</w:t>
      </w:r>
    </w:p>
    <w:p w:rsidR="0093505C" w:rsidRPr="0093505C" w:rsidRDefault="0093505C" w:rsidP="0093505C">
      <w:pPr>
        <w:spacing w:after="0" w:line="240" w:lineRule="auto"/>
        <w:ind w:firstLine="567"/>
        <w:jc w:val="both"/>
        <w:rPr>
          <w:rFonts w:ascii="Times New Roman" w:eastAsia="Arial" w:hAnsi="Times New Roman" w:cs="Times New Roman"/>
          <w:color w:val="000000"/>
          <w:sz w:val="28"/>
          <w:szCs w:val="28"/>
          <w:lang w:val="uk-UA" w:eastAsia="uk-UA"/>
        </w:rPr>
      </w:pPr>
      <w:r w:rsidRPr="0093505C">
        <w:rPr>
          <w:rFonts w:ascii="Times New Roman" w:eastAsia="Arial" w:hAnsi="Times New Roman" w:cs="Times New Roman"/>
          <w:i/>
          <w:color w:val="000000"/>
          <w:sz w:val="28"/>
          <w:szCs w:val="28"/>
          <w:lang w:val="uk-UA" w:eastAsia="uk-UA"/>
        </w:rPr>
        <w:t>особистий кабінет</w:t>
      </w:r>
      <w:r w:rsidRPr="0093505C">
        <w:rPr>
          <w:rFonts w:ascii="Times New Roman" w:eastAsia="Arial" w:hAnsi="Times New Roman" w:cs="Times New Roman"/>
          <w:color w:val="000000"/>
          <w:sz w:val="28"/>
          <w:szCs w:val="28"/>
          <w:lang w:val="uk-UA" w:eastAsia="uk-UA"/>
        </w:rPr>
        <w:t xml:space="preserve"> – частина електронної торгової системи, доступ до якої за допомогою особистих ідентифікаторів (логіна та пароля) має учасник або організатор аукціону для розміщення оголошень про проведення аукціону, повідомлень про результати його проведення та іншої інформації про аукціони;</w:t>
      </w:r>
    </w:p>
    <w:p w:rsidR="0093505C" w:rsidRPr="0093505C" w:rsidRDefault="0093505C" w:rsidP="0093505C">
      <w:pPr>
        <w:spacing w:after="0" w:line="240" w:lineRule="auto"/>
        <w:ind w:firstLine="567"/>
        <w:jc w:val="both"/>
        <w:rPr>
          <w:rFonts w:ascii="Times New Roman" w:eastAsia="Arial" w:hAnsi="Times New Roman" w:cs="Times New Roman"/>
          <w:color w:val="000000"/>
          <w:sz w:val="28"/>
          <w:szCs w:val="28"/>
          <w:lang w:val="uk-UA" w:eastAsia="uk-UA"/>
        </w:rPr>
      </w:pPr>
      <w:r w:rsidRPr="0093505C">
        <w:rPr>
          <w:rFonts w:ascii="Times New Roman" w:eastAsia="Arial" w:hAnsi="Times New Roman" w:cs="Times New Roman"/>
          <w:i/>
          <w:color w:val="000000"/>
          <w:sz w:val="28"/>
          <w:szCs w:val="28"/>
          <w:lang w:val="uk-UA" w:eastAsia="uk-UA"/>
        </w:rPr>
        <w:t>переможець аукціону</w:t>
      </w:r>
      <w:r w:rsidRPr="0093505C">
        <w:rPr>
          <w:rFonts w:ascii="Times New Roman" w:eastAsia="Arial" w:hAnsi="Times New Roman" w:cs="Times New Roman"/>
          <w:color w:val="000000"/>
          <w:sz w:val="28"/>
          <w:szCs w:val="28"/>
          <w:lang w:val="uk-UA" w:eastAsia="uk-UA"/>
        </w:rPr>
        <w:t xml:space="preserve"> – учасник аукціону, який запропонував найвищу цінову пропозицію за результатами його проведення;</w:t>
      </w:r>
    </w:p>
    <w:p w:rsidR="0093505C" w:rsidRPr="0093505C" w:rsidRDefault="0093505C" w:rsidP="0093505C">
      <w:pPr>
        <w:spacing w:after="0" w:line="240" w:lineRule="auto"/>
        <w:ind w:firstLine="567"/>
        <w:jc w:val="both"/>
        <w:rPr>
          <w:rFonts w:ascii="Times New Roman" w:eastAsia="Arial" w:hAnsi="Times New Roman" w:cs="Times New Roman"/>
          <w:color w:val="000000"/>
          <w:sz w:val="28"/>
          <w:szCs w:val="28"/>
          <w:lang w:val="uk-UA" w:eastAsia="uk-UA"/>
        </w:rPr>
      </w:pPr>
      <w:r w:rsidRPr="0093505C">
        <w:rPr>
          <w:rFonts w:ascii="Times New Roman" w:eastAsia="Arial" w:hAnsi="Times New Roman" w:cs="Times New Roman"/>
          <w:i/>
          <w:color w:val="000000"/>
          <w:sz w:val="28"/>
          <w:szCs w:val="28"/>
          <w:lang w:val="uk-UA" w:eastAsia="uk-UA"/>
        </w:rPr>
        <w:t>раунд</w:t>
      </w:r>
      <w:r w:rsidRPr="0093505C">
        <w:rPr>
          <w:rFonts w:ascii="Times New Roman" w:eastAsia="Arial" w:hAnsi="Times New Roman" w:cs="Times New Roman"/>
          <w:color w:val="000000"/>
          <w:sz w:val="28"/>
          <w:szCs w:val="28"/>
          <w:lang w:val="uk-UA" w:eastAsia="uk-UA"/>
        </w:rPr>
        <w:t xml:space="preserve"> – період часу, протягом якого учасники аукціону можуть подати свої цінові пропозиції;</w:t>
      </w:r>
    </w:p>
    <w:p w:rsidR="0093505C" w:rsidRPr="0093505C" w:rsidRDefault="0093505C" w:rsidP="0093505C">
      <w:pPr>
        <w:spacing w:after="0" w:line="240" w:lineRule="auto"/>
        <w:ind w:firstLine="567"/>
        <w:jc w:val="both"/>
        <w:rPr>
          <w:rFonts w:ascii="Times New Roman" w:eastAsia="Arial" w:hAnsi="Times New Roman" w:cs="Times New Roman"/>
          <w:color w:val="000000"/>
          <w:sz w:val="28"/>
          <w:szCs w:val="28"/>
          <w:lang w:val="uk-UA" w:eastAsia="uk-UA"/>
        </w:rPr>
      </w:pPr>
      <w:r w:rsidRPr="0093505C">
        <w:rPr>
          <w:rFonts w:ascii="Times New Roman" w:eastAsia="Arial" w:hAnsi="Times New Roman" w:cs="Times New Roman"/>
          <w:i/>
          <w:color w:val="000000"/>
          <w:sz w:val="28"/>
          <w:szCs w:val="28"/>
          <w:lang w:val="uk-UA" w:eastAsia="uk-UA"/>
        </w:rPr>
        <w:t>реєстраційний внесок</w:t>
      </w:r>
      <w:r w:rsidRPr="0093505C">
        <w:rPr>
          <w:rFonts w:ascii="Times New Roman" w:eastAsia="Arial" w:hAnsi="Times New Roman" w:cs="Times New Roman"/>
          <w:color w:val="000000"/>
          <w:sz w:val="28"/>
          <w:szCs w:val="28"/>
          <w:lang w:val="uk-UA" w:eastAsia="uk-UA"/>
        </w:rPr>
        <w:t xml:space="preserve"> – плата за подання заяви на участь в аукціоні після реєстрації в електронній торговій системі особи, яка має намір взяти участь в аукціоні, для отримання статусу учасника аукціону;</w:t>
      </w:r>
    </w:p>
    <w:p w:rsidR="0093505C" w:rsidRPr="0093505C" w:rsidRDefault="0093505C" w:rsidP="0093505C">
      <w:pPr>
        <w:spacing w:after="0" w:line="240" w:lineRule="auto"/>
        <w:ind w:firstLine="567"/>
        <w:jc w:val="both"/>
        <w:rPr>
          <w:rFonts w:ascii="Times New Roman" w:eastAsia="Arial" w:hAnsi="Times New Roman" w:cs="Times New Roman"/>
          <w:color w:val="000000"/>
          <w:sz w:val="28"/>
          <w:szCs w:val="28"/>
          <w:lang w:val="uk-UA" w:eastAsia="uk-UA"/>
        </w:rPr>
      </w:pPr>
      <w:r w:rsidRPr="0093505C">
        <w:rPr>
          <w:rFonts w:ascii="Times New Roman" w:eastAsia="Arial" w:hAnsi="Times New Roman" w:cs="Times New Roman"/>
          <w:i/>
          <w:color w:val="000000"/>
          <w:sz w:val="28"/>
          <w:szCs w:val="28"/>
          <w:lang w:val="uk-UA" w:eastAsia="uk-UA"/>
        </w:rPr>
        <w:t>стартова ціна лота</w:t>
      </w:r>
      <w:r w:rsidRPr="0093505C">
        <w:rPr>
          <w:rFonts w:ascii="Times New Roman" w:eastAsia="Arial" w:hAnsi="Times New Roman" w:cs="Times New Roman"/>
          <w:color w:val="000000"/>
          <w:sz w:val="28"/>
          <w:szCs w:val="28"/>
          <w:lang w:val="uk-UA" w:eastAsia="uk-UA"/>
        </w:rPr>
        <w:t xml:space="preserve"> – ціна лота на момент початку аукціону, яка встановлюється його організатором на базі собівартості лота та зазначається в оголошенні про проведення відповідного аукціону;</w:t>
      </w:r>
    </w:p>
    <w:p w:rsidR="0093505C" w:rsidRPr="0093505C" w:rsidRDefault="0093505C" w:rsidP="0093505C">
      <w:pPr>
        <w:spacing w:after="0" w:line="240" w:lineRule="auto"/>
        <w:ind w:firstLine="567"/>
        <w:jc w:val="both"/>
        <w:rPr>
          <w:rFonts w:ascii="Times New Roman" w:eastAsia="Arial" w:hAnsi="Times New Roman" w:cs="Times New Roman"/>
          <w:color w:val="000000"/>
          <w:sz w:val="28"/>
          <w:szCs w:val="28"/>
          <w:lang w:val="uk-UA" w:eastAsia="uk-UA"/>
        </w:rPr>
      </w:pPr>
      <w:r w:rsidRPr="0093505C">
        <w:rPr>
          <w:rFonts w:ascii="Times New Roman" w:eastAsia="Arial" w:hAnsi="Times New Roman" w:cs="Times New Roman"/>
          <w:i/>
          <w:color w:val="000000"/>
          <w:sz w:val="28"/>
          <w:szCs w:val="28"/>
          <w:lang w:val="uk-UA" w:eastAsia="uk-UA"/>
        </w:rPr>
        <w:t>учасник аукціону</w:t>
      </w:r>
      <w:r w:rsidRPr="0093505C">
        <w:rPr>
          <w:rFonts w:ascii="Times New Roman" w:eastAsia="Arial" w:hAnsi="Times New Roman" w:cs="Times New Roman"/>
          <w:color w:val="000000"/>
          <w:sz w:val="28"/>
          <w:szCs w:val="28"/>
          <w:lang w:val="uk-UA" w:eastAsia="uk-UA"/>
        </w:rPr>
        <w:t xml:space="preserve"> – фізична особа-підприємець або юридична особа (в тому числі іноземна юридична особа) в особі уповноваженого представника, яка виявила намір взяти участь в аукціоні, сплатила реєстраційний та гарантійний внески, пройшла процедуру реєстрації для участі в ньому, отримала відповідне підтвердження на участь в аукціоні;</w:t>
      </w:r>
    </w:p>
    <w:p w:rsidR="0093505C" w:rsidRPr="0093505C" w:rsidRDefault="0093505C" w:rsidP="0093505C">
      <w:pPr>
        <w:spacing w:after="0" w:line="240" w:lineRule="auto"/>
        <w:ind w:firstLine="567"/>
        <w:jc w:val="both"/>
        <w:rPr>
          <w:rFonts w:ascii="Times New Roman" w:eastAsia="Arial" w:hAnsi="Times New Roman" w:cs="Times New Roman"/>
          <w:color w:val="000000"/>
          <w:sz w:val="28"/>
          <w:szCs w:val="28"/>
          <w:lang w:val="uk-UA" w:eastAsia="uk-UA"/>
        </w:rPr>
      </w:pPr>
      <w:r w:rsidRPr="0093505C">
        <w:rPr>
          <w:rFonts w:ascii="Times New Roman" w:eastAsia="Arial" w:hAnsi="Times New Roman" w:cs="Times New Roman"/>
          <w:i/>
          <w:color w:val="000000"/>
          <w:sz w:val="28"/>
          <w:szCs w:val="28"/>
          <w:lang w:val="uk-UA" w:eastAsia="uk-UA"/>
        </w:rPr>
        <w:t>цінова пропозиція</w:t>
      </w:r>
      <w:r w:rsidRPr="0093505C">
        <w:rPr>
          <w:rFonts w:ascii="Times New Roman" w:eastAsia="Arial" w:hAnsi="Times New Roman" w:cs="Times New Roman"/>
          <w:color w:val="000000"/>
          <w:sz w:val="28"/>
          <w:szCs w:val="28"/>
          <w:lang w:val="uk-UA" w:eastAsia="uk-UA"/>
        </w:rPr>
        <w:t xml:space="preserve"> – сума коштів, про готовність сплати якої за лот учасник аукціону повідомляє в ході його проведення.</w:t>
      </w:r>
    </w:p>
    <w:p w:rsidR="0093505C" w:rsidRPr="0093505C" w:rsidRDefault="0093505C" w:rsidP="0093505C">
      <w:pPr>
        <w:spacing w:after="0" w:line="240" w:lineRule="auto"/>
        <w:ind w:firstLine="567"/>
        <w:jc w:val="both"/>
        <w:rPr>
          <w:rFonts w:ascii="Times New Roman" w:eastAsia="Arial" w:hAnsi="Times New Roman" w:cs="Times New Roman"/>
          <w:color w:val="000000"/>
          <w:sz w:val="28"/>
          <w:szCs w:val="28"/>
          <w:lang w:val="uk-UA" w:eastAsia="uk-UA"/>
        </w:rPr>
      </w:pPr>
      <w:r w:rsidRPr="0093505C">
        <w:rPr>
          <w:rFonts w:ascii="Times New Roman" w:eastAsia="Arial" w:hAnsi="Times New Roman" w:cs="Times New Roman"/>
          <w:color w:val="000000"/>
          <w:sz w:val="28"/>
          <w:szCs w:val="28"/>
          <w:lang w:val="uk-UA" w:eastAsia="uk-UA"/>
        </w:rPr>
        <w:t>Інші терміни вживаються згідно чинного законодавства України.</w:t>
      </w:r>
    </w:p>
    <w:p w:rsidR="0093505C" w:rsidRPr="0093505C" w:rsidRDefault="0093505C" w:rsidP="0093505C">
      <w:pPr>
        <w:autoSpaceDE w:val="0"/>
        <w:autoSpaceDN w:val="0"/>
        <w:adjustRightInd w:val="0"/>
        <w:spacing w:after="0" w:line="240" w:lineRule="auto"/>
        <w:ind w:firstLine="567"/>
        <w:jc w:val="both"/>
        <w:rPr>
          <w:rFonts w:ascii="Times New Roman" w:eastAsia="Arial" w:hAnsi="Times New Roman" w:cs="Times New Roman"/>
          <w:b/>
          <w:color w:val="000000"/>
          <w:sz w:val="28"/>
          <w:szCs w:val="28"/>
          <w:lang w:val="uk-UA" w:eastAsia="ru-RU"/>
        </w:rPr>
      </w:pPr>
    </w:p>
    <w:p w:rsidR="0093505C" w:rsidRPr="0093505C" w:rsidRDefault="0093505C" w:rsidP="00935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lang w:val="uk-UA" w:eastAsia="ru-RU"/>
        </w:rPr>
      </w:pPr>
      <w:bookmarkStart w:id="1" w:name="h.1fob9te" w:colFirst="0" w:colLast="0"/>
      <w:bookmarkEnd w:id="1"/>
      <w:r w:rsidRPr="0093505C">
        <w:rPr>
          <w:rFonts w:ascii="Times New Roman" w:eastAsia="Times New Roman" w:hAnsi="Times New Roman" w:cs="Times New Roman"/>
          <w:b/>
          <w:color w:val="000000"/>
          <w:sz w:val="28"/>
          <w:szCs w:val="28"/>
          <w:lang w:val="uk-UA" w:eastAsia="ru-RU"/>
        </w:rPr>
        <w:t>2. Предмет Договору</w:t>
      </w:r>
    </w:p>
    <w:p w:rsidR="0093505C" w:rsidRPr="0093505C" w:rsidRDefault="0093505C" w:rsidP="0093505C">
      <w:pPr>
        <w:spacing w:after="0" w:line="240" w:lineRule="auto"/>
        <w:ind w:firstLine="567"/>
        <w:jc w:val="both"/>
        <w:rPr>
          <w:rFonts w:ascii="Times New Roman" w:eastAsia="Times New Roman" w:hAnsi="Times New Roman" w:cs="Times New Roman"/>
          <w:color w:val="000000"/>
          <w:sz w:val="28"/>
          <w:szCs w:val="28"/>
          <w:lang w:val="uk-UA" w:eastAsia="ru-RU"/>
        </w:rPr>
      </w:pPr>
      <w:r w:rsidRPr="0093505C">
        <w:rPr>
          <w:rFonts w:ascii="Times New Roman" w:eastAsia="Times New Roman" w:hAnsi="Times New Roman" w:cs="Times New Roman"/>
          <w:color w:val="000000"/>
          <w:sz w:val="28"/>
          <w:szCs w:val="28"/>
          <w:lang w:val="uk-UA" w:eastAsia="ru-RU"/>
        </w:rPr>
        <w:t xml:space="preserve">2.1. Біржа надає дозвіл (виключні майнові права) </w:t>
      </w:r>
      <w:r w:rsidRPr="0093505C">
        <w:rPr>
          <w:rFonts w:ascii="Times New Roman" w:eastAsia="Arial" w:hAnsi="Times New Roman" w:cs="Times New Roman"/>
          <w:color w:val="000000"/>
          <w:sz w:val="28"/>
          <w:szCs w:val="28"/>
          <w:lang w:val="uk-UA" w:eastAsia="uk-UA"/>
        </w:rPr>
        <w:t>Організатору аукціону</w:t>
      </w:r>
      <w:r w:rsidRPr="0093505C">
        <w:rPr>
          <w:rFonts w:ascii="Times New Roman" w:eastAsia="Times New Roman" w:hAnsi="Times New Roman" w:cs="Times New Roman"/>
          <w:color w:val="000000"/>
          <w:sz w:val="28"/>
          <w:szCs w:val="28"/>
          <w:lang w:val="uk-UA" w:eastAsia="ru-RU"/>
        </w:rPr>
        <w:t xml:space="preserve"> на використання електронного торгового майданчика для створення та проведення </w:t>
      </w:r>
      <w:r w:rsidRPr="0093505C">
        <w:rPr>
          <w:rFonts w:ascii="Times New Roman" w:eastAsia="Times New Roman" w:hAnsi="Times New Roman" w:cs="Times New Roman"/>
          <w:color w:val="000000"/>
          <w:sz w:val="28"/>
          <w:szCs w:val="28"/>
          <w:lang w:val="uk-UA" w:eastAsia="ru-RU"/>
        </w:rPr>
        <w:lastRenderedPageBreak/>
        <w:t xml:space="preserve">електронних аукціонів з продажу окремих партій необробленої деревини, а </w:t>
      </w:r>
      <w:r w:rsidRPr="0093505C">
        <w:rPr>
          <w:rFonts w:ascii="Times New Roman" w:eastAsia="Arial" w:hAnsi="Times New Roman" w:cs="Times New Roman"/>
          <w:color w:val="000000"/>
          <w:sz w:val="28"/>
          <w:szCs w:val="28"/>
          <w:lang w:val="uk-UA" w:eastAsia="uk-UA"/>
        </w:rPr>
        <w:t>Організатор аукціону</w:t>
      </w:r>
      <w:r w:rsidRPr="0093505C">
        <w:rPr>
          <w:rFonts w:ascii="Times New Roman" w:eastAsia="Times New Roman" w:hAnsi="Times New Roman" w:cs="Times New Roman"/>
          <w:color w:val="000000"/>
          <w:sz w:val="28"/>
          <w:szCs w:val="28"/>
          <w:lang w:val="uk-UA" w:eastAsia="ru-RU"/>
        </w:rPr>
        <w:t xml:space="preserve"> зобов’язується безвідплатно використовувати електронний майданчик відповідно до умов цього Договору.</w:t>
      </w:r>
    </w:p>
    <w:p w:rsidR="0093505C" w:rsidRPr="0093505C" w:rsidRDefault="0093505C" w:rsidP="0093505C">
      <w:pPr>
        <w:spacing w:after="0" w:line="240" w:lineRule="auto"/>
        <w:ind w:firstLine="567"/>
        <w:jc w:val="both"/>
        <w:rPr>
          <w:rFonts w:ascii="Times New Roman" w:eastAsia="Arial" w:hAnsi="Times New Roman" w:cs="Times New Roman"/>
          <w:color w:val="000000"/>
          <w:sz w:val="28"/>
          <w:szCs w:val="28"/>
          <w:lang w:val="uk-UA" w:eastAsia="ru-RU"/>
        </w:rPr>
      </w:pPr>
      <w:r w:rsidRPr="0093505C">
        <w:rPr>
          <w:rFonts w:ascii="Times New Roman" w:eastAsia="Times New Roman" w:hAnsi="Times New Roman" w:cs="Times New Roman"/>
          <w:color w:val="000000"/>
          <w:sz w:val="28"/>
          <w:szCs w:val="28"/>
          <w:lang w:val="uk-UA" w:eastAsia="ru-RU"/>
        </w:rPr>
        <w:t xml:space="preserve">2.2. За </w:t>
      </w:r>
      <w:r w:rsidRPr="0093505C">
        <w:rPr>
          <w:rFonts w:ascii="Times New Roman" w:eastAsia="Arial" w:hAnsi="Times New Roman" w:cs="Times New Roman"/>
          <w:color w:val="000000"/>
          <w:sz w:val="28"/>
          <w:szCs w:val="28"/>
          <w:lang w:val="uk-UA" w:eastAsia="ru-RU"/>
        </w:rPr>
        <w:t xml:space="preserve">попереднім замовленням Біржа може надавати Організатору аукціону додаткові оплачувані послуги. Вартість додаткових оплачуваних послуг та умови їх надання, визначаються Сторонами у Додаткових угодах до цього Договору. </w:t>
      </w:r>
    </w:p>
    <w:p w:rsidR="0093505C" w:rsidRPr="0093505C" w:rsidRDefault="0093505C" w:rsidP="0093505C">
      <w:pPr>
        <w:spacing w:after="0" w:line="240" w:lineRule="auto"/>
        <w:ind w:firstLine="567"/>
        <w:jc w:val="both"/>
        <w:rPr>
          <w:rFonts w:ascii="Times New Roman" w:eastAsia="Arial" w:hAnsi="Times New Roman" w:cs="Times New Roman"/>
          <w:color w:val="000000"/>
          <w:sz w:val="28"/>
          <w:szCs w:val="28"/>
          <w:lang w:val="uk-UA" w:eastAsia="ru-RU"/>
        </w:rPr>
      </w:pPr>
      <w:bookmarkStart w:id="2" w:name="h.3znysh7" w:colFirst="0" w:colLast="0"/>
      <w:bookmarkStart w:id="3" w:name="h.2et92p0" w:colFirst="0" w:colLast="0"/>
      <w:bookmarkStart w:id="4" w:name="h.tyjcwt" w:colFirst="0" w:colLast="0"/>
      <w:bookmarkStart w:id="5" w:name="h.3dy6vkm" w:colFirst="0" w:colLast="0"/>
      <w:bookmarkEnd w:id="2"/>
      <w:bookmarkEnd w:id="3"/>
      <w:bookmarkEnd w:id="4"/>
      <w:bookmarkEnd w:id="5"/>
      <w:r w:rsidRPr="0093505C">
        <w:rPr>
          <w:rFonts w:ascii="Times New Roman" w:eastAsia="Arial" w:hAnsi="Times New Roman" w:cs="Times New Roman"/>
          <w:color w:val="000000"/>
          <w:sz w:val="28"/>
          <w:szCs w:val="28"/>
          <w:lang w:val="uk-UA" w:eastAsia="ru-RU"/>
        </w:rPr>
        <w:t>2.3. Порядок організації та проведення електронних аукціонів, а також порядок взаємодії Організатора аукціону та Біржі регулюється ві</w:t>
      </w:r>
      <w:r w:rsidRPr="0093505C">
        <w:rPr>
          <w:rFonts w:ascii="Times New Roman" w:eastAsia="Times New Roman" w:hAnsi="Times New Roman" w:cs="Times New Roman"/>
          <w:color w:val="000000"/>
          <w:sz w:val="28"/>
          <w:szCs w:val="28"/>
          <w:lang w:val="uk-UA" w:eastAsia="ru-RU"/>
        </w:rPr>
        <w:t>дповідним Регламентом торгів, Правилами біржової торгівлі на Харківській товарній біржі, Законом України «Про товарну біржу», іншим чинним законодавством України.</w:t>
      </w:r>
    </w:p>
    <w:p w:rsidR="0093505C" w:rsidRPr="0093505C" w:rsidRDefault="0093505C" w:rsidP="0093505C">
      <w:pPr>
        <w:spacing w:after="0" w:line="240" w:lineRule="auto"/>
        <w:ind w:firstLine="567"/>
        <w:jc w:val="both"/>
        <w:rPr>
          <w:rFonts w:ascii="Times New Roman" w:eastAsia="Arial" w:hAnsi="Times New Roman" w:cs="Times New Roman"/>
          <w:color w:val="000000"/>
          <w:sz w:val="28"/>
          <w:szCs w:val="28"/>
          <w:lang w:val="uk-UA" w:eastAsia="ru-RU"/>
        </w:rPr>
      </w:pPr>
    </w:p>
    <w:p w:rsidR="0093505C" w:rsidRPr="0093505C" w:rsidRDefault="0093505C" w:rsidP="00935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lang w:val="uk-UA" w:eastAsia="ru-RU"/>
        </w:rPr>
      </w:pPr>
      <w:bookmarkStart w:id="6" w:name="h.1t3h5sf" w:colFirst="0" w:colLast="0"/>
      <w:bookmarkEnd w:id="6"/>
      <w:r w:rsidRPr="0093505C">
        <w:rPr>
          <w:rFonts w:ascii="Times New Roman" w:eastAsia="Times New Roman" w:hAnsi="Times New Roman" w:cs="Times New Roman"/>
          <w:b/>
          <w:color w:val="000000"/>
          <w:sz w:val="28"/>
          <w:szCs w:val="28"/>
          <w:lang w:val="uk-UA" w:eastAsia="ru-RU"/>
        </w:rPr>
        <w:t xml:space="preserve">3. Права та обов’язки Сторін </w:t>
      </w:r>
    </w:p>
    <w:p w:rsidR="0093505C" w:rsidRPr="0093505C" w:rsidRDefault="0093505C" w:rsidP="009350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color w:val="000000"/>
          <w:sz w:val="28"/>
          <w:szCs w:val="28"/>
          <w:lang w:val="uk-UA" w:eastAsia="ru-RU"/>
        </w:rPr>
      </w:pPr>
      <w:bookmarkStart w:id="7" w:name="h.4d34og8" w:colFirst="0" w:colLast="0"/>
      <w:bookmarkEnd w:id="7"/>
      <w:r w:rsidRPr="0093505C">
        <w:rPr>
          <w:rFonts w:ascii="Times New Roman" w:eastAsia="Times New Roman" w:hAnsi="Times New Roman" w:cs="Times New Roman"/>
          <w:b/>
          <w:color w:val="000000"/>
          <w:sz w:val="28"/>
          <w:szCs w:val="28"/>
          <w:lang w:val="uk-UA" w:eastAsia="ru-RU"/>
        </w:rPr>
        <w:t>3.1. Біржа зобов’язана:</w:t>
      </w:r>
    </w:p>
    <w:p w:rsidR="0093505C" w:rsidRPr="0093505C" w:rsidRDefault="0093505C" w:rsidP="009350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8"/>
          <w:szCs w:val="28"/>
          <w:lang w:val="uk-UA" w:eastAsia="ru-RU"/>
        </w:rPr>
      </w:pPr>
      <w:r w:rsidRPr="0093505C">
        <w:rPr>
          <w:rFonts w:ascii="Times New Roman" w:eastAsia="Times New Roman" w:hAnsi="Times New Roman" w:cs="Times New Roman"/>
          <w:color w:val="000000"/>
          <w:sz w:val="28"/>
          <w:szCs w:val="28"/>
          <w:lang w:val="uk-UA" w:eastAsia="ru-RU"/>
        </w:rPr>
        <w:t xml:space="preserve">3.1.1. Надавати біржові послуги відповідно до умов цього Договору та відповідного Регламенту торгів </w:t>
      </w:r>
      <w:r w:rsidRPr="0093505C">
        <w:rPr>
          <w:rFonts w:ascii="Times New Roman" w:eastAsia="TimesNewRomanPSMT" w:hAnsi="Times New Roman" w:cs="Times New Roman"/>
          <w:color w:val="000000"/>
          <w:sz w:val="28"/>
          <w:szCs w:val="28"/>
          <w:lang w:val="uk-UA" w:eastAsia="ru-RU"/>
        </w:rPr>
        <w:t>під час проведення електронних аукціонів.</w:t>
      </w:r>
    </w:p>
    <w:p w:rsidR="0093505C" w:rsidRPr="0093505C" w:rsidRDefault="0093505C" w:rsidP="0093505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ru-RU"/>
        </w:rPr>
      </w:pPr>
      <w:r w:rsidRPr="0093505C">
        <w:rPr>
          <w:rFonts w:ascii="Times New Roman" w:eastAsia="TimesNewRomanPSMT" w:hAnsi="Times New Roman" w:cs="Times New Roman"/>
          <w:color w:val="000000"/>
          <w:sz w:val="28"/>
          <w:szCs w:val="28"/>
          <w:lang w:val="uk-UA" w:eastAsia="ru-RU"/>
        </w:rPr>
        <w:t>3.1.2. Забезпечувати можливість Організатору аукціону розміщувати на ЕТМ опис лоту, що пропонується до продажу або надається в оренду чи іншого розпорядження майновими правами відповідно до Регламенту торгів, а також документацію про проведення електронних аукціонів.</w:t>
      </w:r>
    </w:p>
    <w:p w:rsidR="0093505C" w:rsidRPr="0093505C" w:rsidRDefault="0093505C" w:rsidP="0093505C">
      <w:pPr>
        <w:autoSpaceDE w:val="0"/>
        <w:autoSpaceDN w:val="0"/>
        <w:adjustRightInd w:val="0"/>
        <w:spacing w:after="0" w:line="240" w:lineRule="auto"/>
        <w:ind w:firstLine="567"/>
        <w:jc w:val="both"/>
        <w:rPr>
          <w:rFonts w:ascii="Times New Roman" w:eastAsia="TimesNewRomanPSMT" w:hAnsi="Times New Roman" w:cs="Times New Roman"/>
          <w:color w:val="000000"/>
          <w:sz w:val="28"/>
          <w:szCs w:val="28"/>
          <w:lang w:val="uk-UA" w:eastAsia="ru-RU"/>
        </w:rPr>
      </w:pPr>
      <w:r w:rsidRPr="0093505C">
        <w:rPr>
          <w:rFonts w:ascii="Times New Roman" w:eastAsia="TimesNewRomanPSMT" w:hAnsi="Times New Roman" w:cs="Times New Roman"/>
          <w:color w:val="000000"/>
          <w:sz w:val="28"/>
          <w:szCs w:val="28"/>
          <w:lang w:val="uk-UA" w:eastAsia="ru-RU"/>
        </w:rPr>
        <w:t>3.1.3. Забезпечити технічну можливість та рівний доступ для Організатора аукціону до інформації про проведення електронних аукціонів на ЕТМ, а також доступність сервісу, що полягає у наданні можливості вчиняти дії на ЕТМ згідно з відповідним Регламентом торгів. У випадку тимчасової відсутності такого сервісу в робочі дні з 9-00 до 18-00 години з причин проведення невідкладних технічних робіт – розмістити відповідне оголошення на електронному торговому майданчику не пізніше 2 (двох) годин до початку таких робіт.</w:t>
      </w:r>
    </w:p>
    <w:p w:rsidR="0093505C" w:rsidRPr="0093505C" w:rsidRDefault="0093505C" w:rsidP="0093505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ru-RU"/>
        </w:rPr>
      </w:pPr>
      <w:r w:rsidRPr="0093505C">
        <w:rPr>
          <w:rFonts w:ascii="Times New Roman" w:eastAsia="TimesNewRomanPSMT" w:hAnsi="Times New Roman" w:cs="Times New Roman"/>
          <w:color w:val="000000"/>
          <w:sz w:val="28"/>
          <w:szCs w:val="28"/>
          <w:lang w:val="uk-UA" w:eastAsia="ru-RU"/>
        </w:rPr>
        <w:t>3.1.4. Забезпечити технічні можливості для збереження інформації про лот в режимі шаблону (чернетки) з функціями редагування до моменту його публікації в ЕТМ та для внесення змін до оголошення відповідно до Регламенту торгів.</w:t>
      </w:r>
    </w:p>
    <w:p w:rsidR="0093505C" w:rsidRPr="0093505C" w:rsidRDefault="0093505C" w:rsidP="0093505C">
      <w:pPr>
        <w:autoSpaceDE w:val="0"/>
        <w:autoSpaceDN w:val="0"/>
        <w:adjustRightInd w:val="0"/>
        <w:spacing w:after="0" w:line="240" w:lineRule="auto"/>
        <w:ind w:firstLine="567"/>
        <w:jc w:val="both"/>
        <w:rPr>
          <w:rFonts w:ascii="Times New Roman" w:eastAsia="TimesNewRomanPSMT" w:hAnsi="Times New Roman" w:cs="Times New Roman"/>
          <w:color w:val="000000"/>
          <w:sz w:val="28"/>
          <w:szCs w:val="28"/>
          <w:lang w:val="uk-UA" w:eastAsia="ru-RU"/>
        </w:rPr>
      </w:pPr>
      <w:r w:rsidRPr="0093505C">
        <w:rPr>
          <w:rFonts w:ascii="Times New Roman" w:eastAsia="TimesNewRomanPSMT" w:hAnsi="Times New Roman" w:cs="Times New Roman"/>
          <w:color w:val="000000"/>
          <w:sz w:val="28"/>
          <w:szCs w:val="28"/>
          <w:lang w:val="uk-UA" w:eastAsia="ru-RU"/>
        </w:rPr>
        <w:t xml:space="preserve">3.1.5. </w:t>
      </w:r>
      <w:r w:rsidRPr="0093505C">
        <w:rPr>
          <w:rFonts w:ascii="Times New Roman" w:eastAsia="Times New Roman" w:hAnsi="Times New Roman" w:cs="Times New Roman"/>
          <w:color w:val="000000"/>
          <w:sz w:val="28"/>
          <w:szCs w:val="28"/>
          <w:lang w:val="uk-UA" w:eastAsia="ru-RU"/>
        </w:rPr>
        <w:t>Забезпечити впровадження організаційно-технічних заходів з метою запобігання несанкціонованому доступу сторонніх осіб до конфіденційної інформації або та унеможливлення її розголошення перед третіми особами.</w:t>
      </w:r>
    </w:p>
    <w:p w:rsidR="0093505C" w:rsidRPr="0093505C" w:rsidRDefault="0093505C" w:rsidP="009350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8"/>
          <w:szCs w:val="28"/>
          <w:lang w:val="uk-UA" w:eastAsia="ru-RU"/>
        </w:rPr>
      </w:pPr>
      <w:bookmarkStart w:id="8" w:name="h.lnxbz9" w:colFirst="0" w:colLast="0"/>
      <w:bookmarkEnd w:id="8"/>
      <w:r w:rsidRPr="0093505C">
        <w:rPr>
          <w:rFonts w:ascii="Times New Roman" w:eastAsia="Times New Roman" w:hAnsi="Times New Roman" w:cs="Times New Roman"/>
          <w:color w:val="000000"/>
          <w:sz w:val="28"/>
          <w:szCs w:val="28"/>
          <w:lang w:val="uk-UA" w:eastAsia="ru-RU"/>
        </w:rPr>
        <w:t xml:space="preserve">3.1.6. </w:t>
      </w:r>
      <w:r w:rsidRPr="0093505C">
        <w:rPr>
          <w:rFonts w:ascii="Times New Roman" w:eastAsia="TimesNewRomanPSMT" w:hAnsi="Times New Roman" w:cs="Times New Roman"/>
          <w:color w:val="000000"/>
          <w:sz w:val="28"/>
          <w:szCs w:val="28"/>
          <w:lang w:val="uk-UA" w:eastAsia="ru-RU"/>
        </w:rPr>
        <w:t>Своєчасно розміщувати на вебсайті ЕТМ інформацію, що може вплинути на права та обов’язки Організатора аукціону.</w:t>
      </w:r>
    </w:p>
    <w:p w:rsidR="0093505C" w:rsidRPr="0093505C" w:rsidRDefault="0093505C" w:rsidP="0093505C">
      <w:pPr>
        <w:autoSpaceDE w:val="0"/>
        <w:autoSpaceDN w:val="0"/>
        <w:adjustRightInd w:val="0"/>
        <w:spacing w:after="0" w:line="240" w:lineRule="auto"/>
        <w:ind w:firstLine="567"/>
        <w:jc w:val="both"/>
        <w:rPr>
          <w:rFonts w:ascii="Times New Roman" w:eastAsia="TimesNewRomanPSMT" w:hAnsi="Times New Roman" w:cs="Times New Roman"/>
          <w:color w:val="000000"/>
          <w:sz w:val="28"/>
          <w:szCs w:val="28"/>
          <w:lang w:val="uk-UA" w:eastAsia="ru-RU"/>
        </w:rPr>
      </w:pPr>
      <w:r w:rsidRPr="0093505C">
        <w:rPr>
          <w:rFonts w:ascii="Times New Roman" w:eastAsia="TimesNewRomanPSMT" w:hAnsi="Times New Roman" w:cs="Times New Roman"/>
          <w:color w:val="000000"/>
          <w:sz w:val="28"/>
          <w:szCs w:val="28"/>
          <w:lang w:val="uk-UA" w:eastAsia="ru-RU"/>
        </w:rPr>
        <w:t xml:space="preserve">3.1.7. Здійснювати консультаційну підтримку Організатора аукціону з питань, пов’язаних з функціонуванням ЕТМ, за допомогою телефонного зв’язку, </w:t>
      </w:r>
      <w:proofErr w:type="spellStart"/>
      <w:r w:rsidRPr="0093505C">
        <w:rPr>
          <w:rFonts w:ascii="Times New Roman" w:eastAsia="TimesNewRomanPSMT" w:hAnsi="Times New Roman" w:cs="Times New Roman"/>
          <w:color w:val="000000"/>
          <w:sz w:val="28"/>
          <w:szCs w:val="28"/>
          <w:lang w:val="uk-UA" w:eastAsia="ru-RU"/>
        </w:rPr>
        <w:t>месенджерів</w:t>
      </w:r>
      <w:proofErr w:type="spellEnd"/>
      <w:r w:rsidRPr="0093505C">
        <w:rPr>
          <w:rFonts w:ascii="Times New Roman" w:eastAsia="TimesNewRomanPSMT" w:hAnsi="Times New Roman" w:cs="Times New Roman"/>
          <w:color w:val="000000"/>
          <w:sz w:val="28"/>
          <w:szCs w:val="28"/>
          <w:lang w:val="uk-UA" w:eastAsia="ru-RU"/>
        </w:rPr>
        <w:t xml:space="preserve"> миттєвих повідомлень (</w:t>
      </w:r>
      <w:proofErr w:type="spellStart"/>
      <w:r w:rsidRPr="0093505C">
        <w:rPr>
          <w:rFonts w:ascii="Times New Roman" w:eastAsia="TimesNewRomanPSMT" w:hAnsi="Times New Roman" w:cs="Times New Roman"/>
          <w:color w:val="000000"/>
          <w:sz w:val="28"/>
          <w:szCs w:val="28"/>
          <w:lang w:val="en-US" w:eastAsia="ru-RU"/>
        </w:rPr>
        <w:t>Viber</w:t>
      </w:r>
      <w:proofErr w:type="spellEnd"/>
      <w:r w:rsidRPr="0093505C">
        <w:rPr>
          <w:rFonts w:ascii="Times New Roman" w:eastAsia="TimesNewRomanPSMT" w:hAnsi="Times New Roman" w:cs="Times New Roman"/>
          <w:color w:val="000000"/>
          <w:sz w:val="28"/>
          <w:szCs w:val="28"/>
          <w:lang w:val="uk-UA" w:eastAsia="ru-RU"/>
        </w:rPr>
        <w:t xml:space="preserve">, </w:t>
      </w:r>
      <w:proofErr w:type="spellStart"/>
      <w:r w:rsidRPr="0093505C">
        <w:rPr>
          <w:rFonts w:ascii="Times New Roman" w:eastAsia="TimesNewRomanPSMT" w:hAnsi="Times New Roman" w:cs="Times New Roman"/>
          <w:color w:val="000000"/>
          <w:sz w:val="28"/>
          <w:szCs w:val="28"/>
          <w:lang w:val="uk-UA" w:eastAsia="ru-RU"/>
        </w:rPr>
        <w:t>Telegram</w:t>
      </w:r>
      <w:proofErr w:type="spellEnd"/>
      <w:r w:rsidRPr="0093505C">
        <w:rPr>
          <w:rFonts w:ascii="Times New Roman" w:eastAsia="TimesNewRomanPSMT" w:hAnsi="Times New Roman" w:cs="Times New Roman"/>
          <w:color w:val="000000"/>
          <w:sz w:val="28"/>
          <w:szCs w:val="28"/>
          <w:lang w:val="uk-UA" w:eastAsia="ru-RU"/>
        </w:rPr>
        <w:t>),  та  електронної пошти в робочі дні з 09:00 до 18:00 годин за київським часом.</w:t>
      </w:r>
    </w:p>
    <w:p w:rsidR="0093505C" w:rsidRPr="0093505C" w:rsidRDefault="0093505C" w:rsidP="009350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color w:val="000000"/>
          <w:sz w:val="28"/>
          <w:szCs w:val="28"/>
          <w:lang w:val="uk-UA" w:eastAsia="ru-RU"/>
        </w:rPr>
      </w:pPr>
    </w:p>
    <w:p w:rsidR="0093505C" w:rsidRPr="0093505C" w:rsidRDefault="0093505C" w:rsidP="009350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color w:val="000000"/>
          <w:sz w:val="28"/>
          <w:szCs w:val="28"/>
          <w:lang w:val="uk-UA" w:eastAsia="ru-RU"/>
        </w:rPr>
      </w:pPr>
      <w:r w:rsidRPr="0093505C">
        <w:rPr>
          <w:rFonts w:ascii="Times New Roman" w:eastAsia="Times New Roman" w:hAnsi="Times New Roman" w:cs="Times New Roman"/>
          <w:b/>
          <w:color w:val="000000"/>
          <w:sz w:val="28"/>
          <w:szCs w:val="28"/>
          <w:lang w:val="uk-UA" w:eastAsia="ru-RU"/>
        </w:rPr>
        <w:t>3.2. Біржа має право:</w:t>
      </w:r>
    </w:p>
    <w:p w:rsidR="0093505C" w:rsidRPr="0093505C" w:rsidRDefault="0093505C" w:rsidP="009350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w:hAnsi="Times New Roman" w:cs="Times New Roman"/>
          <w:color w:val="000000"/>
          <w:sz w:val="28"/>
          <w:szCs w:val="28"/>
          <w:lang w:val="uk-UA" w:eastAsia="ru-RU"/>
        </w:rPr>
      </w:pPr>
      <w:r w:rsidRPr="0093505C">
        <w:rPr>
          <w:rFonts w:ascii="Times New Roman" w:eastAsia="Arial" w:hAnsi="Times New Roman" w:cs="Times New Roman"/>
          <w:color w:val="000000"/>
          <w:sz w:val="28"/>
          <w:szCs w:val="28"/>
          <w:lang w:val="uk-UA" w:eastAsia="ru-RU"/>
        </w:rPr>
        <w:t xml:space="preserve">3.2.1. Давати рекомендації Організатору аукціону з питань роботи на електронному майданчику та проведення електронних аукціонів. </w:t>
      </w:r>
    </w:p>
    <w:p w:rsidR="0093505C" w:rsidRPr="0093505C" w:rsidRDefault="0093505C" w:rsidP="009350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w:hAnsi="Times New Roman" w:cs="Times New Roman"/>
          <w:color w:val="000000"/>
          <w:sz w:val="28"/>
          <w:szCs w:val="28"/>
          <w:lang w:val="uk-UA" w:eastAsia="ru-RU"/>
        </w:rPr>
      </w:pPr>
      <w:r w:rsidRPr="0093505C">
        <w:rPr>
          <w:rFonts w:ascii="Times New Roman" w:eastAsia="Arial" w:hAnsi="Times New Roman" w:cs="Times New Roman"/>
          <w:color w:val="000000"/>
          <w:sz w:val="28"/>
          <w:szCs w:val="28"/>
          <w:lang w:val="uk-UA" w:eastAsia="ru-RU"/>
        </w:rPr>
        <w:lastRenderedPageBreak/>
        <w:t xml:space="preserve">3.2.2. Запитувати у Організатора аукціону необхідну інформацію для організації та проведення електронних аукціонів, в тому числі паперові копії документів. </w:t>
      </w:r>
    </w:p>
    <w:p w:rsidR="0093505C" w:rsidRPr="0093505C" w:rsidRDefault="0093505C" w:rsidP="009350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w:hAnsi="Times New Roman" w:cs="Times New Roman"/>
          <w:color w:val="000000"/>
          <w:sz w:val="28"/>
          <w:szCs w:val="28"/>
          <w:lang w:val="uk-UA" w:eastAsia="ru-RU"/>
        </w:rPr>
      </w:pPr>
      <w:r w:rsidRPr="0093505C">
        <w:rPr>
          <w:rFonts w:ascii="Times New Roman" w:eastAsia="Arial" w:hAnsi="Times New Roman" w:cs="Times New Roman"/>
          <w:color w:val="000000"/>
          <w:sz w:val="28"/>
          <w:szCs w:val="28"/>
          <w:lang w:val="uk-UA" w:eastAsia="ru-RU"/>
        </w:rPr>
        <w:t>3.2.3. Ознайомлюватися з фізичними властивостями та станом майна (активів), що виставляються в якості лотів через ЕТМ, а також одержувати інформацію та документи, що стосуються майна (активів)/прав, заявлених до продажу/надання в оренду/передачі.</w:t>
      </w:r>
    </w:p>
    <w:p w:rsidR="0093505C" w:rsidRPr="0093505C" w:rsidRDefault="0093505C" w:rsidP="009350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w:hAnsi="Times New Roman" w:cs="Times New Roman"/>
          <w:color w:val="000000"/>
          <w:sz w:val="28"/>
          <w:szCs w:val="28"/>
          <w:lang w:val="uk-UA" w:eastAsia="ru-RU"/>
        </w:rPr>
      </w:pPr>
      <w:r w:rsidRPr="0093505C">
        <w:rPr>
          <w:rFonts w:ascii="Times New Roman" w:eastAsia="Arial" w:hAnsi="Times New Roman" w:cs="Times New Roman"/>
          <w:color w:val="000000"/>
          <w:sz w:val="28"/>
          <w:szCs w:val="28"/>
          <w:lang w:val="uk-UA" w:eastAsia="ru-RU"/>
        </w:rPr>
        <w:t xml:space="preserve">3.2.4. Проводити рекламні акції щодо об’явленого електронного аукціону, оголошення про проведення якого  було опубліковано в ЕТМ Організатором аукціону. </w:t>
      </w:r>
    </w:p>
    <w:p w:rsidR="0093505C" w:rsidRPr="0093505C" w:rsidRDefault="0093505C" w:rsidP="009350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w:hAnsi="Times New Roman" w:cs="Times New Roman"/>
          <w:color w:val="000000"/>
          <w:sz w:val="28"/>
          <w:szCs w:val="28"/>
          <w:lang w:val="uk-UA" w:eastAsia="ru-RU"/>
        </w:rPr>
      </w:pPr>
      <w:r w:rsidRPr="0093505C">
        <w:rPr>
          <w:rFonts w:ascii="Times New Roman" w:eastAsia="Arial" w:hAnsi="Times New Roman" w:cs="Times New Roman"/>
          <w:color w:val="000000"/>
          <w:sz w:val="28"/>
          <w:szCs w:val="28"/>
          <w:lang w:val="uk-UA" w:eastAsia="ru-RU"/>
        </w:rPr>
        <w:t xml:space="preserve">3.2.5. Сприяти ознайомленню учасників з майном, що пропонується до продажу (оренди) з використанням інформації, наданою Організатором аукціону. </w:t>
      </w:r>
    </w:p>
    <w:p w:rsidR="0093505C" w:rsidRPr="0093505C" w:rsidRDefault="0093505C" w:rsidP="009350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w:hAnsi="Times New Roman" w:cs="Times New Roman"/>
          <w:color w:val="000000"/>
          <w:sz w:val="28"/>
          <w:szCs w:val="28"/>
          <w:lang w:val="uk-UA" w:eastAsia="ru-RU"/>
        </w:rPr>
      </w:pPr>
      <w:r w:rsidRPr="0093505C">
        <w:rPr>
          <w:rFonts w:ascii="Times New Roman" w:eastAsia="Arial" w:hAnsi="Times New Roman" w:cs="Times New Roman"/>
          <w:color w:val="000000"/>
          <w:sz w:val="28"/>
          <w:szCs w:val="28"/>
          <w:lang w:val="uk-UA" w:eastAsia="ru-RU"/>
        </w:rPr>
        <w:t>3.2.6. Інформувати користувачів про наближення дати старту електронного аукціону.</w:t>
      </w:r>
    </w:p>
    <w:p w:rsidR="0093505C" w:rsidRPr="0093505C" w:rsidRDefault="0093505C" w:rsidP="009350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w:hAnsi="Times New Roman" w:cs="Times New Roman"/>
          <w:color w:val="000000"/>
          <w:sz w:val="28"/>
          <w:szCs w:val="28"/>
          <w:lang w:val="uk-UA" w:eastAsia="ru-RU"/>
        </w:rPr>
      </w:pPr>
    </w:p>
    <w:p w:rsidR="0093505C" w:rsidRPr="0093505C" w:rsidRDefault="0093505C" w:rsidP="009350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color w:val="000000"/>
          <w:sz w:val="28"/>
          <w:szCs w:val="28"/>
          <w:lang w:val="uk-UA" w:eastAsia="ru-RU"/>
        </w:rPr>
      </w:pPr>
      <w:bookmarkStart w:id="9" w:name="h.44sinio" w:colFirst="0" w:colLast="0"/>
      <w:bookmarkEnd w:id="9"/>
      <w:r w:rsidRPr="0093505C">
        <w:rPr>
          <w:rFonts w:ascii="Times New Roman" w:eastAsia="Times New Roman" w:hAnsi="Times New Roman" w:cs="Times New Roman"/>
          <w:b/>
          <w:color w:val="000000"/>
          <w:sz w:val="28"/>
          <w:szCs w:val="28"/>
          <w:lang w:val="uk-UA" w:eastAsia="ru-RU"/>
        </w:rPr>
        <w:t xml:space="preserve">3.3. Організатор аукціону зобов’язаний: </w:t>
      </w:r>
    </w:p>
    <w:p w:rsidR="0093505C" w:rsidRPr="0093505C" w:rsidRDefault="0093505C" w:rsidP="0093505C">
      <w:pPr>
        <w:autoSpaceDE w:val="0"/>
        <w:autoSpaceDN w:val="0"/>
        <w:adjustRightInd w:val="0"/>
        <w:spacing w:after="0" w:line="240" w:lineRule="auto"/>
        <w:ind w:firstLine="567"/>
        <w:jc w:val="both"/>
        <w:rPr>
          <w:rFonts w:ascii="Times New Roman" w:eastAsia="Arial" w:hAnsi="Times New Roman" w:cs="Times New Roman"/>
          <w:color w:val="000000"/>
          <w:sz w:val="28"/>
          <w:szCs w:val="28"/>
          <w:lang w:val="uk-UA" w:eastAsia="ru-RU"/>
        </w:rPr>
      </w:pPr>
      <w:r w:rsidRPr="0093505C">
        <w:rPr>
          <w:rFonts w:ascii="Times New Roman" w:eastAsia="Times New Roman" w:hAnsi="Times New Roman" w:cs="Times New Roman"/>
          <w:color w:val="000000"/>
          <w:sz w:val="28"/>
          <w:szCs w:val="28"/>
          <w:lang w:val="uk-UA" w:eastAsia="ru-RU"/>
        </w:rPr>
        <w:t xml:space="preserve">3.3.1. Ознайомитися і дотримуватися в повному обсязі вимог Регламенту торгів,  </w:t>
      </w:r>
      <w:r w:rsidRPr="0093505C">
        <w:rPr>
          <w:rFonts w:ascii="Times New Roman" w:eastAsia="Arial" w:hAnsi="Times New Roman" w:cs="Times New Roman"/>
          <w:color w:val="000000"/>
          <w:sz w:val="28"/>
          <w:szCs w:val="28"/>
          <w:lang w:val="uk-UA" w:eastAsia="ru-RU"/>
        </w:rPr>
        <w:t xml:space="preserve">що є невід’ємною частиною цього Договору, остання версія якого розміщена за посиланням: </w:t>
      </w:r>
      <w:proofErr w:type="spellStart"/>
      <w:r w:rsidRPr="0093505C">
        <w:rPr>
          <w:rFonts w:ascii="Times New Roman" w:eastAsia="Arial" w:hAnsi="Times New Roman" w:cs="Times New Roman"/>
          <w:color w:val="0000FF"/>
          <w:sz w:val="28"/>
          <w:szCs w:val="28"/>
          <w:u w:val="single"/>
          <w:lang w:eastAsia="ru-RU"/>
        </w:rPr>
        <w:t>https</w:t>
      </w:r>
      <w:proofErr w:type="spellEnd"/>
      <w:r w:rsidRPr="0093505C">
        <w:rPr>
          <w:rFonts w:ascii="Times New Roman" w:eastAsia="Arial" w:hAnsi="Times New Roman" w:cs="Times New Roman"/>
          <w:color w:val="0000FF"/>
          <w:sz w:val="28"/>
          <w:szCs w:val="28"/>
          <w:u w:val="single"/>
          <w:lang w:val="uk-UA" w:eastAsia="ru-RU"/>
        </w:rPr>
        <w:t>://</w:t>
      </w:r>
      <w:proofErr w:type="spellStart"/>
      <w:r w:rsidRPr="0093505C">
        <w:rPr>
          <w:rFonts w:ascii="Times New Roman" w:eastAsia="Arial" w:hAnsi="Times New Roman" w:cs="Times New Roman"/>
          <w:color w:val="0000FF"/>
          <w:sz w:val="28"/>
          <w:szCs w:val="28"/>
          <w:u w:val="single"/>
          <w:lang w:eastAsia="ru-RU"/>
        </w:rPr>
        <w:t>etm</w:t>
      </w:r>
      <w:proofErr w:type="spellEnd"/>
      <w:r w:rsidRPr="0093505C">
        <w:rPr>
          <w:rFonts w:ascii="Times New Roman" w:eastAsia="Arial" w:hAnsi="Times New Roman" w:cs="Times New Roman"/>
          <w:color w:val="0000FF"/>
          <w:sz w:val="28"/>
          <w:szCs w:val="28"/>
          <w:u w:val="single"/>
          <w:lang w:val="uk-UA" w:eastAsia="ru-RU"/>
        </w:rPr>
        <w:t>.</w:t>
      </w:r>
      <w:proofErr w:type="spellStart"/>
      <w:r w:rsidRPr="0093505C">
        <w:rPr>
          <w:rFonts w:ascii="Times New Roman" w:eastAsia="Arial" w:hAnsi="Times New Roman" w:cs="Times New Roman"/>
          <w:color w:val="0000FF"/>
          <w:sz w:val="28"/>
          <w:szCs w:val="28"/>
          <w:u w:val="single"/>
          <w:lang w:eastAsia="ru-RU"/>
        </w:rPr>
        <w:t>xtb</w:t>
      </w:r>
      <w:proofErr w:type="spellEnd"/>
      <w:r w:rsidRPr="0093505C">
        <w:rPr>
          <w:rFonts w:ascii="Times New Roman" w:eastAsia="Arial" w:hAnsi="Times New Roman" w:cs="Times New Roman"/>
          <w:color w:val="0000FF"/>
          <w:sz w:val="28"/>
          <w:szCs w:val="28"/>
          <w:u w:val="single"/>
          <w:lang w:val="uk-UA" w:eastAsia="ru-RU"/>
        </w:rPr>
        <w:t>.</w:t>
      </w:r>
      <w:proofErr w:type="spellStart"/>
      <w:r w:rsidRPr="0093505C">
        <w:rPr>
          <w:rFonts w:ascii="Times New Roman" w:eastAsia="Arial" w:hAnsi="Times New Roman" w:cs="Times New Roman"/>
          <w:color w:val="0000FF"/>
          <w:sz w:val="28"/>
          <w:szCs w:val="28"/>
          <w:u w:val="single"/>
          <w:lang w:eastAsia="ru-RU"/>
        </w:rPr>
        <w:t>com</w:t>
      </w:r>
      <w:proofErr w:type="spellEnd"/>
      <w:r w:rsidRPr="0093505C">
        <w:rPr>
          <w:rFonts w:ascii="Times New Roman" w:eastAsia="Arial" w:hAnsi="Times New Roman" w:cs="Times New Roman"/>
          <w:color w:val="0000FF"/>
          <w:sz w:val="28"/>
          <w:szCs w:val="28"/>
          <w:u w:val="single"/>
          <w:lang w:val="uk-UA" w:eastAsia="ru-RU"/>
        </w:rPr>
        <w:t>.</w:t>
      </w:r>
      <w:proofErr w:type="spellStart"/>
      <w:r w:rsidRPr="0093505C">
        <w:rPr>
          <w:rFonts w:ascii="Times New Roman" w:eastAsia="Arial" w:hAnsi="Times New Roman" w:cs="Times New Roman"/>
          <w:color w:val="0000FF"/>
          <w:sz w:val="28"/>
          <w:szCs w:val="28"/>
          <w:u w:val="single"/>
          <w:lang w:eastAsia="ru-RU"/>
        </w:rPr>
        <w:t>ua</w:t>
      </w:r>
      <w:proofErr w:type="spellEnd"/>
      <w:r w:rsidRPr="0093505C">
        <w:rPr>
          <w:rFonts w:ascii="Times New Roman" w:eastAsia="Arial" w:hAnsi="Times New Roman" w:cs="Times New Roman"/>
          <w:color w:val="000000"/>
          <w:sz w:val="28"/>
          <w:szCs w:val="28"/>
          <w:lang w:val="uk-UA" w:eastAsia="ru-RU"/>
        </w:rPr>
        <w:t>.</w:t>
      </w:r>
    </w:p>
    <w:p w:rsidR="0093505C" w:rsidRPr="0093505C" w:rsidRDefault="0093505C" w:rsidP="0093505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ru-RU"/>
        </w:rPr>
      </w:pPr>
      <w:r w:rsidRPr="0093505C">
        <w:rPr>
          <w:rFonts w:ascii="Times New Roman" w:eastAsia="Times New Roman" w:hAnsi="Times New Roman" w:cs="Times New Roman"/>
          <w:color w:val="000000"/>
          <w:sz w:val="28"/>
          <w:szCs w:val="28"/>
          <w:lang w:val="uk-UA" w:eastAsia="ru-RU"/>
        </w:rPr>
        <w:t>3.3.2. Забезпечити повноту і достовірність поданих документів та відомостей відповідно до Регламенту торгів та законодавства України, які надаються Біржі для вчинення дій на ЕТМ.</w:t>
      </w:r>
    </w:p>
    <w:p w:rsidR="0093505C" w:rsidRPr="0093505C" w:rsidRDefault="0093505C" w:rsidP="0093505C">
      <w:pPr>
        <w:autoSpaceDE w:val="0"/>
        <w:autoSpaceDN w:val="0"/>
        <w:adjustRightInd w:val="0"/>
        <w:spacing w:after="0" w:line="240" w:lineRule="auto"/>
        <w:ind w:firstLine="567"/>
        <w:jc w:val="both"/>
        <w:rPr>
          <w:rFonts w:ascii="Times New Roman" w:eastAsia="TimesNewRomanPSMT" w:hAnsi="Times New Roman" w:cs="Times New Roman"/>
          <w:color w:val="000000"/>
          <w:sz w:val="28"/>
          <w:szCs w:val="28"/>
          <w:lang w:val="uk-UA" w:eastAsia="ru-RU"/>
        </w:rPr>
      </w:pPr>
      <w:r w:rsidRPr="0093505C">
        <w:rPr>
          <w:rFonts w:ascii="Times New Roman" w:eastAsia="Times New Roman" w:hAnsi="Times New Roman" w:cs="Times New Roman"/>
          <w:color w:val="000000"/>
          <w:sz w:val="28"/>
          <w:szCs w:val="28"/>
          <w:lang w:val="uk-UA" w:eastAsia="ru-RU"/>
        </w:rPr>
        <w:t>3.3.</w:t>
      </w:r>
      <w:r w:rsidRPr="0093505C">
        <w:rPr>
          <w:rFonts w:ascii="Times New Roman" w:eastAsia="TimesNewRomanPSMT" w:hAnsi="Times New Roman" w:cs="Times New Roman"/>
          <w:color w:val="000000"/>
          <w:sz w:val="28"/>
          <w:szCs w:val="28"/>
          <w:lang w:val="uk-UA" w:eastAsia="ru-RU"/>
        </w:rPr>
        <w:t>3. Опублікувати оголошення в ЕТМ не пізніше ніж за 7 (сім) днів до дати проведення аукціону.</w:t>
      </w:r>
    </w:p>
    <w:p w:rsidR="0093505C" w:rsidRPr="0093505C" w:rsidRDefault="0093505C" w:rsidP="0093505C">
      <w:pPr>
        <w:autoSpaceDE w:val="0"/>
        <w:autoSpaceDN w:val="0"/>
        <w:adjustRightInd w:val="0"/>
        <w:spacing w:after="0" w:line="240" w:lineRule="auto"/>
        <w:ind w:firstLine="567"/>
        <w:jc w:val="both"/>
        <w:rPr>
          <w:rFonts w:ascii="Times New Roman" w:eastAsia="TimesNewRomanPSMT" w:hAnsi="Times New Roman" w:cs="Times New Roman"/>
          <w:color w:val="000000"/>
          <w:sz w:val="28"/>
          <w:szCs w:val="28"/>
          <w:lang w:val="uk-UA" w:eastAsia="ru-RU"/>
        </w:rPr>
      </w:pPr>
      <w:r w:rsidRPr="0093505C">
        <w:rPr>
          <w:rFonts w:ascii="Times New Roman" w:eastAsia="Times New Roman" w:hAnsi="Times New Roman" w:cs="Times New Roman"/>
          <w:color w:val="000000"/>
          <w:sz w:val="28"/>
          <w:szCs w:val="28"/>
          <w:lang w:val="uk-UA" w:eastAsia="ru-RU"/>
        </w:rPr>
        <w:t>3.3.</w:t>
      </w:r>
      <w:r w:rsidRPr="0093505C">
        <w:rPr>
          <w:rFonts w:ascii="Times New Roman" w:eastAsia="TimesNewRomanPSMT" w:hAnsi="Times New Roman" w:cs="Times New Roman"/>
          <w:color w:val="000000"/>
          <w:sz w:val="28"/>
          <w:szCs w:val="28"/>
          <w:lang w:val="uk-UA" w:eastAsia="ru-RU"/>
        </w:rPr>
        <w:t>4. Своєчасно та в повному обсязі вчиняти всі необхідні дії та заходи щодо надання інформації про лот, який виставляється на електронних аукціонах, відповідно до документації про проведення аукціону, вносити зміни або скасовувати електронні аукціони на підставі відповідних рішень.</w:t>
      </w:r>
    </w:p>
    <w:p w:rsidR="0093505C" w:rsidRPr="0093505C" w:rsidRDefault="0093505C" w:rsidP="0093505C">
      <w:pPr>
        <w:autoSpaceDE w:val="0"/>
        <w:autoSpaceDN w:val="0"/>
        <w:adjustRightInd w:val="0"/>
        <w:spacing w:after="0" w:line="240" w:lineRule="auto"/>
        <w:ind w:firstLine="567"/>
        <w:jc w:val="both"/>
        <w:rPr>
          <w:rFonts w:ascii="Times New Roman" w:eastAsia="TimesNewRomanPSMT" w:hAnsi="Times New Roman" w:cs="Times New Roman"/>
          <w:color w:val="000000"/>
          <w:sz w:val="28"/>
          <w:szCs w:val="28"/>
          <w:lang w:val="uk-UA" w:eastAsia="ru-RU"/>
        </w:rPr>
      </w:pPr>
      <w:r w:rsidRPr="0093505C">
        <w:rPr>
          <w:rFonts w:ascii="Times New Roman" w:eastAsia="Times New Roman" w:hAnsi="Times New Roman" w:cs="Times New Roman"/>
          <w:color w:val="000000"/>
          <w:sz w:val="28"/>
          <w:szCs w:val="28"/>
          <w:lang w:val="uk-UA" w:eastAsia="ru-RU"/>
        </w:rPr>
        <w:t>3.3.</w:t>
      </w:r>
      <w:r w:rsidRPr="0093505C">
        <w:rPr>
          <w:rFonts w:ascii="Times New Roman" w:eastAsia="TimesNewRomanPSMT" w:hAnsi="Times New Roman" w:cs="Times New Roman"/>
          <w:color w:val="000000"/>
          <w:sz w:val="28"/>
          <w:szCs w:val="28"/>
          <w:lang w:val="uk-UA" w:eastAsia="ru-RU"/>
        </w:rPr>
        <w:t>5. Надавати відповіді на запитання учасників щодо лоту протягом 3 (трьох)  робочих днів з моменту їх отримання, але не пізніше ніж за 1 (один) робочий день до дня початку електронного аукціону. Організатор аукціону має право не відповідати на запитання учасників, що були розміщені в ЕТМ пізніше ніж за 1 (один) робочий день до дня проведення електронного аукціону.</w:t>
      </w:r>
    </w:p>
    <w:p w:rsidR="0093505C" w:rsidRPr="0093505C" w:rsidRDefault="0093505C" w:rsidP="0093505C">
      <w:pPr>
        <w:autoSpaceDE w:val="0"/>
        <w:autoSpaceDN w:val="0"/>
        <w:adjustRightInd w:val="0"/>
        <w:spacing w:after="0" w:line="240" w:lineRule="auto"/>
        <w:ind w:firstLine="567"/>
        <w:jc w:val="both"/>
        <w:rPr>
          <w:rFonts w:ascii="Times New Roman" w:eastAsia="TimesNewRomanPSMT" w:hAnsi="Times New Roman" w:cs="Times New Roman"/>
          <w:color w:val="000000"/>
          <w:sz w:val="28"/>
          <w:szCs w:val="28"/>
          <w:lang w:val="uk-UA" w:eastAsia="ru-RU"/>
        </w:rPr>
      </w:pPr>
      <w:r w:rsidRPr="0093505C">
        <w:rPr>
          <w:rFonts w:ascii="Times New Roman" w:eastAsia="Times New Roman" w:hAnsi="Times New Roman" w:cs="Times New Roman"/>
          <w:color w:val="000000"/>
          <w:sz w:val="28"/>
          <w:szCs w:val="28"/>
          <w:lang w:val="uk-UA" w:eastAsia="ru-RU"/>
        </w:rPr>
        <w:t>3.3.6</w:t>
      </w:r>
      <w:r w:rsidRPr="0093505C">
        <w:rPr>
          <w:rFonts w:ascii="Times New Roman" w:eastAsia="TimesNewRomanPSMT" w:hAnsi="Times New Roman" w:cs="Times New Roman"/>
          <w:color w:val="000000"/>
          <w:sz w:val="28"/>
          <w:szCs w:val="28"/>
          <w:lang w:val="uk-UA" w:eastAsia="ru-RU"/>
        </w:rPr>
        <w:t>. Надавати учасникам доступ до документів, що стосуються лоту, у спосіб, визначений законодавством, не пізніше ніж за 1 (один) робочий день до дня проведення електронного аукціону або в день звернення учасника, якщо такий учасник звернувся в останній день терміну прийняття заяв про участь/прийняття закритих цінових пропозицій.</w:t>
      </w:r>
    </w:p>
    <w:p w:rsidR="0093505C" w:rsidRPr="0093505C" w:rsidRDefault="0093505C" w:rsidP="009350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8"/>
          <w:szCs w:val="28"/>
          <w:lang w:val="uk-UA" w:eastAsia="ru-RU"/>
        </w:rPr>
      </w:pPr>
      <w:bookmarkStart w:id="10" w:name="h.3rdcrjn" w:colFirst="0" w:colLast="0"/>
      <w:bookmarkEnd w:id="10"/>
      <w:r w:rsidRPr="0093505C">
        <w:rPr>
          <w:rFonts w:ascii="Times New Roman" w:eastAsia="Times New Roman" w:hAnsi="Times New Roman" w:cs="Times New Roman"/>
          <w:color w:val="000000"/>
          <w:sz w:val="28"/>
          <w:szCs w:val="28"/>
          <w:lang w:val="uk-UA" w:eastAsia="ru-RU"/>
        </w:rPr>
        <w:t>3.3.7. З дати публікації оголошення</w:t>
      </w:r>
      <w:r w:rsidRPr="0093505C">
        <w:rPr>
          <w:rFonts w:ascii="Times New Roman" w:eastAsia="Arial" w:hAnsi="Times New Roman" w:cs="Times New Roman"/>
          <w:b/>
          <w:color w:val="000000"/>
          <w:sz w:val="28"/>
          <w:szCs w:val="28"/>
          <w:lang w:val="uk-UA" w:eastAsia="ru-RU"/>
        </w:rPr>
        <w:t xml:space="preserve"> </w:t>
      </w:r>
      <w:r w:rsidRPr="0093505C">
        <w:rPr>
          <w:rFonts w:ascii="Times New Roman" w:eastAsia="Times New Roman" w:hAnsi="Times New Roman" w:cs="Times New Roman"/>
          <w:color w:val="000000"/>
          <w:sz w:val="28"/>
          <w:szCs w:val="28"/>
          <w:lang w:val="uk-UA" w:eastAsia="ru-RU"/>
        </w:rPr>
        <w:t>в ЕТМ, забезпечити можливість для потенційних покупців та Біржі ознайомлюватися  з фізичними властивостями та станом майна (активів), що виставляються на торги через ЕТМ, ознайомлюватися з умовами, що стосуються прав, що передаються, а також надавати запитувану інформацію та документи, що стосуються предмету лоту.</w:t>
      </w:r>
    </w:p>
    <w:p w:rsidR="0093505C" w:rsidRPr="0093505C" w:rsidRDefault="0093505C" w:rsidP="009350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8"/>
          <w:szCs w:val="28"/>
          <w:lang w:val="uk-UA" w:eastAsia="ru-RU"/>
        </w:rPr>
      </w:pPr>
      <w:bookmarkStart w:id="11" w:name="h.26in1rg" w:colFirst="0" w:colLast="0"/>
      <w:bookmarkEnd w:id="11"/>
      <w:r w:rsidRPr="0093505C">
        <w:rPr>
          <w:rFonts w:ascii="Times New Roman" w:eastAsia="Times New Roman" w:hAnsi="Times New Roman" w:cs="Times New Roman"/>
          <w:color w:val="000000"/>
          <w:sz w:val="28"/>
          <w:szCs w:val="28"/>
          <w:lang w:val="uk-UA" w:eastAsia="ru-RU"/>
        </w:rPr>
        <w:lastRenderedPageBreak/>
        <w:t>3.3.8. Розміщувати на електронному торговому майданчику достовірну і повну контактну інформацію, а у випадку зміни інформації повідомляти про це Біржу у письмовій формі протягом 3 робочих днів.</w:t>
      </w:r>
    </w:p>
    <w:p w:rsidR="0093505C" w:rsidRPr="0093505C" w:rsidRDefault="0093505C" w:rsidP="0093505C">
      <w:pPr>
        <w:autoSpaceDE w:val="0"/>
        <w:autoSpaceDN w:val="0"/>
        <w:adjustRightInd w:val="0"/>
        <w:spacing w:after="0" w:line="240" w:lineRule="auto"/>
        <w:ind w:firstLine="567"/>
        <w:jc w:val="both"/>
        <w:rPr>
          <w:rFonts w:ascii="Times New Roman" w:eastAsia="TimesNewRomanPSMT" w:hAnsi="Times New Roman" w:cs="Times New Roman"/>
          <w:color w:val="000000"/>
          <w:sz w:val="28"/>
          <w:szCs w:val="28"/>
          <w:lang w:val="uk-UA" w:eastAsia="ru-RU"/>
        </w:rPr>
      </w:pPr>
      <w:r w:rsidRPr="0093505C">
        <w:rPr>
          <w:rFonts w:ascii="Times New Roman" w:eastAsia="Times New Roman" w:hAnsi="Times New Roman" w:cs="Times New Roman"/>
          <w:color w:val="000000"/>
          <w:sz w:val="28"/>
          <w:szCs w:val="28"/>
          <w:lang w:val="uk-UA" w:eastAsia="ru-RU"/>
        </w:rPr>
        <w:t>3.3.</w:t>
      </w:r>
      <w:r w:rsidRPr="0093505C">
        <w:rPr>
          <w:rFonts w:ascii="Times New Roman" w:eastAsia="TimesNewRomanPSMT" w:hAnsi="Times New Roman" w:cs="Times New Roman"/>
          <w:color w:val="000000"/>
          <w:sz w:val="28"/>
          <w:szCs w:val="28"/>
          <w:lang w:val="uk-UA" w:eastAsia="ru-RU"/>
        </w:rPr>
        <w:t xml:space="preserve">9. Підписати протокол електронного аукціону та опублікувати його в ЕТМ через особистий кабінет протягом 6 (шести) робочих днів з дня, наступного за днем його формування. Вказаний строк спливає о 18.00 годині останнього дня строку, встановленого для його підписання та опублікування. </w:t>
      </w:r>
    </w:p>
    <w:p w:rsidR="0093505C" w:rsidRPr="0093505C" w:rsidRDefault="0093505C" w:rsidP="0093505C">
      <w:pPr>
        <w:autoSpaceDE w:val="0"/>
        <w:autoSpaceDN w:val="0"/>
        <w:adjustRightInd w:val="0"/>
        <w:spacing w:after="0" w:line="240" w:lineRule="auto"/>
        <w:ind w:firstLine="567"/>
        <w:jc w:val="both"/>
        <w:rPr>
          <w:rFonts w:ascii="Times New Roman" w:eastAsia="TimesNewRomanPSMT" w:hAnsi="Times New Roman" w:cs="Times New Roman"/>
          <w:color w:val="000000"/>
          <w:sz w:val="28"/>
          <w:szCs w:val="28"/>
          <w:lang w:val="uk-UA" w:eastAsia="ru-RU"/>
        </w:rPr>
      </w:pPr>
      <w:r w:rsidRPr="0093505C">
        <w:rPr>
          <w:rFonts w:ascii="Times New Roman" w:eastAsia="Times New Roman" w:hAnsi="Times New Roman" w:cs="Times New Roman"/>
          <w:color w:val="000000"/>
          <w:sz w:val="28"/>
          <w:szCs w:val="28"/>
          <w:lang w:val="uk-UA" w:eastAsia="ru-RU"/>
        </w:rPr>
        <w:t>3.3.</w:t>
      </w:r>
      <w:r w:rsidRPr="0093505C">
        <w:rPr>
          <w:rFonts w:ascii="Times New Roman" w:eastAsia="TimesNewRomanPSMT" w:hAnsi="Times New Roman" w:cs="Times New Roman"/>
          <w:color w:val="000000"/>
          <w:sz w:val="28"/>
          <w:szCs w:val="28"/>
          <w:lang w:val="uk-UA" w:eastAsia="ru-RU"/>
        </w:rPr>
        <w:t xml:space="preserve">10. Укласти договір на підставі якого буде передане право та опублікувати його через свій особистий кабінет в ЕТМ протягом 20 (двадцяти) робочих днів з дня, наступного за днем формування протоколу електронного аукціону. Вказаний строк спливає о 18.00 останнього дня строку, встановленого для підписання та опублікування вказаного договору. Даний обов’язок виникає у Організатора аукціону виключно за умови відсутності рішення про відміну електронного аукціону згідно з Регламентом торгів. </w:t>
      </w:r>
    </w:p>
    <w:p w:rsidR="0093505C" w:rsidRPr="0093505C" w:rsidRDefault="0093505C" w:rsidP="0093505C">
      <w:pPr>
        <w:autoSpaceDE w:val="0"/>
        <w:autoSpaceDN w:val="0"/>
        <w:adjustRightInd w:val="0"/>
        <w:spacing w:after="0" w:line="240" w:lineRule="auto"/>
        <w:ind w:firstLine="567"/>
        <w:jc w:val="both"/>
        <w:rPr>
          <w:rFonts w:ascii="Times New Roman" w:eastAsia="TimesNewRomanPSMT" w:hAnsi="Times New Roman" w:cs="Times New Roman"/>
          <w:color w:val="000000"/>
          <w:sz w:val="28"/>
          <w:szCs w:val="28"/>
          <w:lang w:val="uk-UA" w:eastAsia="ru-RU"/>
        </w:rPr>
      </w:pPr>
      <w:r w:rsidRPr="0093505C">
        <w:rPr>
          <w:rFonts w:ascii="Times New Roman" w:eastAsia="TimesNewRomanPSMT" w:hAnsi="Times New Roman" w:cs="Times New Roman"/>
          <w:color w:val="000000"/>
          <w:sz w:val="28"/>
          <w:szCs w:val="28"/>
          <w:lang w:val="uk-UA" w:eastAsia="ru-RU"/>
        </w:rPr>
        <w:t>3.3.11. Опубліковувати в ЕТМ рішення Організатора аукціону про відміну електронного аукціону протягом однієї доби з дня його прийняття.</w:t>
      </w:r>
    </w:p>
    <w:p w:rsidR="0093505C" w:rsidRPr="0093505C" w:rsidRDefault="0093505C" w:rsidP="009350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color w:val="000000"/>
          <w:sz w:val="28"/>
          <w:szCs w:val="28"/>
          <w:lang w:val="uk-UA" w:eastAsia="ru-RU"/>
        </w:rPr>
      </w:pPr>
    </w:p>
    <w:p w:rsidR="0093505C" w:rsidRPr="0093505C" w:rsidRDefault="0093505C" w:rsidP="009350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color w:val="000000"/>
          <w:sz w:val="28"/>
          <w:szCs w:val="28"/>
          <w:lang w:val="uk-UA" w:eastAsia="ru-RU"/>
        </w:rPr>
      </w:pPr>
      <w:r w:rsidRPr="0093505C">
        <w:rPr>
          <w:rFonts w:ascii="Times New Roman" w:eastAsia="Times New Roman" w:hAnsi="Times New Roman" w:cs="Times New Roman"/>
          <w:b/>
          <w:color w:val="000000"/>
          <w:sz w:val="28"/>
          <w:szCs w:val="28"/>
          <w:lang w:val="uk-UA" w:eastAsia="ru-RU"/>
        </w:rPr>
        <w:t>3.4. Організатор аукціону має право:</w:t>
      </w:r>
    </w:p>
    <w:p w:rsidR="0093505C" w:rsidRPr="0093505C" w:rsidRDefault="0093505C" w:rsidP="009350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8"/>
          <w:szCs w:val="28"/>
          <w:lang w:val="uk-UA" w:eastAsia="ru-RU"/>
        </w:rPr>
      </w:pPr>
      <w:r w:rsidRPr="0093505C">
        <w:rPr>
          <w:rFonts w:ascii="Times New Roman" w:eastAsia="Times New Roman" w:hAnsi="Times New Roman" w:cs="Times New Roman"/>
          <w:color w:val="000000"/>
          <w:sz w:val="28"/>
          <w:szCs w:val="28"/>
          <w:lang w:val="uk-UA" w:eastAsia="ru-RU"/>
        </w:rPr>
        <w:t>3.4.1.</w:t>
      </w:r>
      <w:r w:rsidRPr="0093505C">
        <w:rPr>
          <w:rFonts w:ascii="Times New Roman" w:eastAsia="TimesNewRomanPSMT" w:hAnsi="Times New Roman" w:cs="Times New Roman"/>
          <w:color w:val="000000"/>
          <w:sz w:val="28"/>
          <w:szCs w:val="28"/>
          <w:lang w:val="uk-UA" w:eastAsia="ru-RU"/>
        </w:rPr>
        <w:t xml:space="preserve"> Самостійно вносити зміни в опис лоту та оголошення щодо продажу\надання в оренду майна (активів)/передачі права до опублікування такого оголошення в ЕТМ.</w:t>
      </w:r>
      <w:r w:rsidRPr="0093505C">
        <w:rPr>
          <w:rFonts w:ascii="Times New Roman" w:eastAsia="Times New Roman" w:hAnsi="Times New Roman" w:cs="Times New Roman"/>
          <w:color w:val="000000"/>
          <w:sz w:val="28"/>
          <w:szCs w:val="28"/>
          <w:lang w:val="uk-UA" w:eastAsia="ru-RU"/>
        </w:rPr>
        <w:tab/>
      </w:r>
    </w:p>
    <w:p w:rsidR="0093505C" w:rsidRPr="0093505C" w:rsidRDefault="0093505C" w:rsidP="0093505C">
      <w:pPr>
        <w:autoSpaceDE w:val="0"/>
        <w:autoSpaceDN w:val="0"/>
        <w:adjustRightInd w:val="0"/>
        <w:spacing w:after="0" w:line="240" w:lineRule="auto"/>
        <w:ind w:firstLine="567"/>
        <w:jc w:val="both"/>
        <w:rPr>
          <w:rFonts w:ascii="Times New Roman" w:eastAsia="TimesNewRomanPSMT" w:hAnsi="Times New Roman" w:cs="Times New Roman"/>
          <w:color w:val="000000"/>
          <w:sz w:val="28"/>
          <w:szCs w:val="28"/>
          <w:lang w:val="uk-UA" w:eastAsia="ru-RU"/>
        </w:rPr>
      </w:pPr>
      <w:r w:rsidRPr="0093505C">
        <w:rPr>
          <w:rFonts w:ascii="Times New Roman" w:eastAsia="TimesNewRomanPSMT" w:hAnsi="Times New Roman" w:cs="Times New Roman"/>
          <w:color w:val="000000"/>
          <w:sz w:val="28"/>
          <w:szCs w:val="28"/>
          <w:lang w:val="uk-UA" w:eastAsia="ru-RU"/>
        </w:rPr>
        <w:t>3.4.2. Відмінити аукціон на будь-якому його етапі, але до моменту укладення відповідного договору про надання право), виключно на підставі відповідного рішення, яке повинно бути викладено у формі розпорядчого акту Організатора аукціону (рішення, наказу, розпорядження, протоколу тощо).</w:t>
      </w:r>
    </w:p>
    <w:p w:rsidR="0093505C" w:rsidRPr="0093505C" w:rsidRDefault="0093505C" w:rsidP="0093505C">
      <w:pPr>
        <w:autoSpaceDE w:val="0"/>
        <w:autoSpaceDN w:val="0"/>
        <w:adjustRightInd w:val="0"/>
        <w:spacing w:after="0" w:line="240" w:lineRule="auto"/>
        <w:ind w:firstLine="567"/>
        <w:jc w:val="both"/>
        <w:rPr>
          <w:rFonts w:ascii="Times New Roman" w:eastAsia="TimesNewRomanPSMT" w:hAnsi="Times New Roman" w:cs="Times New Roman"/>
          <w:color w:val="000000"/>
          <w:sz w:val="28"/>
          <w:szCs w:val="28"/>
          <w:lang w:val="uk-UA" w:eastAsia="ru-RU"/>
        </w:rPr>
      </w:pPr>
      <w:r w:rsidRPr="0093505C">
        <w:rPr>
          <w:rFonts w:ascii="Times New Roman" w:eastAsia="TimesNewRomanPSMT" w:hAnsi="Times New Roman" w:cs="Times New Roman"/>
          <w:color w:val="000000"/>
          <w:sz w:val="28"/>
          <w:szCs w:val="28"/>
          <w:lang w:val="uk-UA" w:eastAsia="ru-RU"/>
        </w:rPr>
        <w:t xml:space="preserve">3.4.3. </w:t>
      </w:r>
      <w:r w:rsidRPr="0093505C">
        <w:rPr>
          <w:rFonts w:ascii="Times New Roman" w:eastAsia="Times New Roman" w:hAnsi="Times New Roman" w:cs="Times New Roman"/>
          <w:color w:val="000000"/>
          <w:sz w:val="28"/>
          <w:szCs w:val="28"/>
          <w:lang w:val="uk-UA" w:eastAsia="ru-RU"/>
        </w:rPr>
        <w:t xml:space="preserve">Звертатися до Оператора за консультаційною допомогою з </w:t>
      </w:r>
      <w:r w:rsidRPr="0093505C">
        <w:rPr>
          <w:rFonts w:ascii="Times New Roman" w:eastAsia="TimesNewRomanPSMT" w:hAnsi="Times New Roman" w:cs="Times New Roman"/>
          <w:color w:val="000000"/>
          <w:sz w:val="28"/>
          <w:szCs w:val="28"/>
          <w:lang w:val="uk-UA" w:eastAsia="ru-RU"/>
        </w:rPr>
        <w:t xml:space="preserve">питань, пов'язаних з функціонуванням ЕТМ, за допомогою телефонного зв’язку, </w:t>
      </w:r>
      <w:proofErr w:type="spellStart"/>
      <w:r w:rsidRPr="0093505C">
        <w:rPr>
          <w:rFonts w:ascii="Times New Roman" w:eastAsia="TimesNewRomanPSMT" w:hAnsi="Times New Roman" w:cs="Times New Roman"/>
          <w:color w:val="000000"/>
          <w:sz w:val="28"/>
          <w:szCs w:val="28"/>
          <w:lang w:val="uk-UA" w:eastAsia="ru-RU"/>
        </w:rPr>
        <w:t>месенджерів</w:t>
      </w:r>
      <w:proofErr w:type="spellEnd"/>
      <w:r w:rsidRPr="0093505C">
        <w:rPr>
          <w:rFonts w:ascii="Times New Roman" w:eastAsia="TimesNewRomanPSMT" w:hAnsi="Times New Roman" w:cs="Times New Roman"/>
          <w:color w:val="000000"/>
          <w:sz w:val="28"/>
          <w:szCs w:val="28"/>
          <w:lang w:val="uk-UA" w:eastAsia="ru-RU"/>
        </w:rPr>
        <w:t xml:space="preserve"> миттєвих повідомлень (</w:t>
      </w:r>
      <w:proofErr w:type="spellStart"/>
      <w:r w:rsidRPr="0093505C">
        <w:rPr>
          <w:rFonts w:ascii="Times New Roman" w:eastAsia="TimesNewRomanPSMT" w:hAnsi="Times New Roman" w:cs="Times New Roman"/>
          <w:color w:val="000000"/>
          <w:sz w:val="28"/>
          <w:szCs w:val="28"/>
          <w:lang w:val="en-US" w:eastAsia="ru-RU"/>
        </w:rPr>
        <w:t>Viber</w:t>
      </w:r>
      <w:proofErr w:type="spellEnd"/>
      <w:r w:rsidRPr="0093505C">
        <w:rPr>
          <w:rFonts w:ascii="Times New Roman" w:eastAsia="TimesNewRomanPSMT" w:hAnsi="Times New Roman" w:cs="Times New Roman"/>
          <w:color w:val="000000"/>
          <w:sz w:val="28"/>
          <w:szCs w:val="28"/>
          <w:lang w:val="uk-UA" w:eastAsia="ru-RU"/>
        </w:rPr>
        <w:t xml:space="preserve">, </w:t>
      </w:r>
      <w:proofErr w:type="spellStart"/>
      <w:r w:rsidRPr="0093505C">
        <w:rPr>
          <w:rFonts w:ascii="Times New Roman" w:eastAsia="TimesNewRomanPSMT" w:hAnsi="Times New Roman" w:cs="Times New Roman"/>
          <w:color w:val="000000"/>
          <w:sz w:val="28"/>
          <w:szCs w:val="28"/>
          <w:lang w:val="uk-UA" w:eastAsia="ru-RU"/>
        </w:rPr>
        <w:t>Telegram</w:t>
      </w:r>
      <w:proofErr w:type="spellEnd"/>
      <w:r w:rsidRPr="0093505C">
        <w:rPr>
          <w:rFonts w:ascii="Times New Roman" w:eastAsia="TimesNewRomanPSMT" w:hAnsi="Times New Roman" w:cs="Times New Roman"/>
          <w:color w:val="000000"/>
          <w:sz w:val="28"/>
          <w:szCs w:val="28"/>
          <w:lang w:val="uk-UA" w:eastAsia="ru-RU"/>
        </w:rPr>
        <w:t>) та електронної пошти в робочі дні з 09:00 до 18:00 годин за київським часом.</w:t>
      </w:r>
    </w:p>
    <w:p w:rsidR="0093505C" w:rsidRPr="0093505C" w:rsidRDefault="0093505C" w:rsidP="0093505C">
      <w:pPr>
        <w:autoSpaceDE w:val="0"/>
        <w:autoSpaceDN w:val="0"/>
        <w:adjustRightInd w:val="0"/>
        <w:spacing w:after="0" w:line="240" w:lineRule="auto"/>
        <w:ind w:firstLine="567"/>
        <w:jc w:val="both"/>
        <w:rPr>
          <w:rFonts w:ascii="Times New Roman" w:eastAsia="TimesNewRomanPSMT" w:hAnsi="Times New Roman" w:cs="Times New Roman"/>
          <w:color w:val="000000"/>
          <w:sz w:val="28"/>
          <w:szCs w:val="28"/>
          <w:lang w:val="uk-UA" w:eastAsia="ru-RU"/>
        </w:rPr>
      </w:pPr>
      <w:r w:rsidRPr="0093505C">
        <w:rPr>
          <w:rFonts w:ascii="Times New Roman" w:eastAsia="Times New Roman" w:hAnsi="Times New Roman" w:cs="Times New Roman"/>
          <w:color w:val="000000"/>
          <w:sz w:val="28"/>
          <w:szCs w:val="28"/>
          <w:lang w:val="uk-UA" w:eastAsia="ru-RU"/>
        </w:rPr>
        <w:t>3.4.4. Надавати Біржі пропозиції з розширення функціоналу та підвищення якості роботи електронного майданчика</w:t>
      </w:r>
      <w:bookmarkStart w:id="12" w:name="h.1ksv4uv" w:colFirst="0" w:colLast="0"/>
      <w:bookmarkEnd w:id="12"/>
      <w:r w:rsidRPr="0093505C">
        <w:rPr>
          <w:rFonts w:ascii="Times New Roman" w:eastAsia="Times New Roman" w:hAnsi="Times New Roman" w:cs="Times New Roman"/>
          <w:color w:val="000000"/>
          <w:sz w:val="28"/>
          <w:szCs w:val="28"/>
          <w:lang w:val="uk-UA" w:eastAsia="ru-RU"/>
        </w:rPr>
        <w:t>.</w:t>
      </w:r>
    </w:p>
    <w:p w:rsidR="0093505C" w:rsidRPr="0093505C" w:rsidRDefault="0093505C" w:rsidP="009350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w:hAnsi="Times New Roman" w:cs="Times New Roman"/>
          <w:color w:val="000000"/>
          <w:sz w:val="28"/>
          <w:szCs w:val="28"/>
          <w:lang w:val="uk-UA" w:eastAsia="ru-RU"/>
        </w:rPr>
      </w:pPr>
    </w:p>
    <w:p w:rsidR="0093505C" w:rsidRPr="0093505C" w:rsidRDefault="0093505C" w:rsidP="00935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lang w:val="uk-UA" w:eastAsia="ru-RU"/>
        </w:rPr>
      </w:pPr>
      <w:r w:rsidRPr="0093505C">
        <w:rPr>
          <w:rFonts w:ascii="Times New Roman" w:eastAsia="Times New Roman" w:hAnsi="Times New Roman" w:cs="Times New Roman"/>
          <w:b/>
          <w:color w:val="000000"/>
          <w:sz w:val="28"/>
          <w:szCs w:val="28"/>
          <w:lang w:val="uk-UA" w:eastAsia="ru-RU"/>
        </w:rPr>
        <w:t xml:space="preserve"> 4. </w:t>
      </w:r>
      <w:bookmarkStart w:id="13" w:name="h.2jxsxqh" w:colFirst="0" w:colLast="0"/>
      <w:bookmarkEnd w:id="13"/>
      <w:r w:rsidRPr="0093505C">
        <w:rPr>
          <w:rFonts w:ascii="Times New Roman" w:eastAsia="Times New Roman" w:hAnsi="Times New Roman" w:cs="Times New Roman"/>
          <w:b/>
          <w:color w:val="000000"/>
          <w:sz w:val="28"/>
          <w:szCs w:val="28"/>
          <w:lang w:val="uk-UA" w:eastAsia="ru-RU"/>
        </w:rPr>
        <w:t xml:space="preserve">Відповідальність Сторін </w:t>
      </w:r>
    </w:p>
    <w:p w:rsidR="0093505C" w:rsidRPr="0093505C" w:rsidRDefault="0093505C" w:rsidP="0093505C">
      <w:pPr>
        <w:spacing w:after="0" w:line="240" w:lineRule="auto"/>
        <w:ind w:right="140" w:firstLine="567"/>
        <w:jc w:val="both"/>
        <w:rPr>
          <w:rFonts w:ascii="Times New Roman" w:eastAsia="Arial" w:hAnsi="Times New Roman" w:cs="Times New Roman"/>
          <w:color w:val="000000"/>
          <w:sz w:val="28"/>
          <w:szCs w:val="28"/>
          <w:lang w:val="uk-UA" w:eastAsia="ru-RU"/>
        </w:rPr>
      </w:pPr>
      <w:r w:rsidRPr="0093505C">
        <w:rPr>
          <w:rFonts w:ascii="Times New Roman" w:eastAsia="Times New Roman" w:hAnsi="Times New Roman" w:cs="Times New Roman"/>
          <w:color w:val="000000"/>
          <w:sz w:val="28"/>
          <w:szCs w:val="28"/>
          <w:lang w:val="uk-UA" w:eastAsia="ru-RU"/>
        </w:rPr>
        <w:t xml:space="preserve">4.1. </w:t>
      </w:r>
      <w:r w:rsidRPr="0093505C">
        <w:rPr>
          <w:rFonts w:ascii="Times New Roman" w:eastAsia="Arial" w:hAnsi="Times New Roman" w:cs="Times New Roman"/>
          <w:color w:val="000000"/>
          <w:sz w:val="28"/>
          <w:szCs w:val="28"/>
          <w:lang w:val="uk-UA" w:eastAsia="ru-RU"/>
        </w:rPr>
        <w:t>За невиконання або неналежне виконання своїх обов’язків за цим Договором Сторони несуть відповідальність, передбачену цим Договором та чинним законодавством України.</w:t>
      </w:r>
    </w:p>
    <w:p w:rsidR="0093505C" w:rsidRPr="0093505C" w:rsidRDefault="0093505C" w:rsidP="009350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firstLine="567"/>
        <w:jc w:val="both"/>
        <w:rPr>
          <w:rFonts w:ascii="Times New Roman" w:eastAsia="Times New Roman" w:hAnsi="Times New Roman" w:cs="Times New Roman"/>
          <w:color w:val="000000"/>
          <w:sz w:val="28"/>
          <w:szCs w:val="28"/>
          <w:lang w:val="uk-UA" w:eastAsia="ru-RU"/>
        </w:rPr>
      </w:pPr>
      <w:bookmarkStart w:id="14" w:name="h.z337ya" w:colFirst="0" w:colLast="0"/>
      <w:bookmarkEnd w:id="14"/>
      <w:r w:rsidRPr="0093505C">
        <w:rPr>
          <w:rFonts w:ascii="Times New Roman" w:eastAsia="Times New Roman" w:hAnsi="Times New Roman" w:cs="Times New Roman"/>
          <w:color w:val="000000"/>
          <w:sz w:val="28"/>
          <w:szCs w:val="28"/>
          <w:lang w:val="uk-UA" w:eastAsia="ru-RU"/>
        </w:rPr>
        <w:t>4.2. Біржа не несе відповідальність:</w:t>
      </w:r>
    </w:p>
    <w:p w:rsidR="0093505C" w:rsidRPr="0093505C" w:rsidRDefault="0093505C" w:rsidP="0093505C">
      <w:pPr>
        <w:tabs>
          <w:tab w:val="left" w:pos="709"/>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firstLine="567"/>
        <w:jc w:val="both"/>
        <w:rPr>
          <w:rFonts w:ascii="Times New Roman" w:eastAsia="Times New Roman" w:hAnsi="Times New Roman" w:cs="Times New Roman"/>
          <w:color w:val="000000"/>
          <w:sz w:val="28"/>
          <w:szCs w:val="28"/>
          <w:lang w:val="uk-UA" w:eastAsia="ru-RU"/>
        </w:rPr>
      </w:pPr>
      <w:r w:rsidRPr="0093505C">
        <w:rPr>
          <w:rFonts w:ascii="Times New Roman" w:eastAsia="Times New Roman" w:hAnsi="Times New Roman" w:cs="Times New Roman"/>
          <w:color w:val="000000"/>
          <w:sz w:val="28"/>
          <w:szCs w:val="28"/>
          <w:lang w:val="uk-UA" w:eastAsia="ru-RU"/>
        </w:rPr>
        <w:t>4.2.1. за дії переможця, обраного за допомогою ЕТМ;</w:t>
      </w:r>
    </w:p>
    <w:p w:rsidR="0093505C" w:rsidRPr="0093505C" w:rsidRDefault="0093505C" w:rsidP="009350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firstLine="567"/>
        <w:jc w:val="both"/>
        <w:rPr>
          <w:rFonts w:ascii="Times New Roman" w:eastAsia="Times New Roman" w:hAnsi="Times New Roman" w:cs="Times New Roman"/>
          <w:color w:val="000000"/>
          <w:sz w:val="28"/>
          <w:szCs w:val="28"/>
          <w:lang w:val="uk-UA" w:eastAsia="ru-RU"/>
        </w:rPr>
      </w:pPr>
      <w:r w:rsidRPr="0093505C">
        <w:rPr>
          <w:rFonts w:ascii="Times New Roman" w:eastAsia="Times New Roman" w:hAnsi="Times New Roman" w:cs="Times New Roman"/>
          <w:color w:val="000000"/>
          <w:sz w:val="28"/>
          <w:szCs w:val="28"/>
          <w:lang w:val="uk-UA" w:eastAsia="ru-RU"/>
        </w:rPr>
        <w:t>4.2.2. за достовірність поданої переможцем інформації;.</w:t>
      </w:r>
    </w:p>
    <w:p w:rsidR="0093505C" w:rsidRPr="0093505C" w:rsidRDefault="0093505C" w:rsidP="009350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firstLine="567"/>
        <w:jc w:val="both"/>
        <w:rPr>
          <w:rFonts w:ascii="Times New Roman" w:eastAsia="Times New Roman" w:hAnsi="Times New Roman" w:cs="Times New Roman"/>
          <w:color w:val="000000"/>
          <w:sz w:val="28"/>
          <w:szCs w:val="28"/>
          <w:lang w:val="uk-UA" w:eastAsia="ru-RU"/>
        </w:rPr>
      </w:pPr>
      <w:r w:rsidRPr="0093505C">
        <w:rPr>
          <w:rFonts w:ascii="Times New Roman" w:eastAsia="Times New Roman" w:hAnsi="Times New Roman" w:cs="Times New Roman"/>
          <w:color w:val="000000"/>
          <w:sz w:val="28"/>
          <w:szCs w:val="28"/>
          <w:lang w:val="uk-UA" w:eastAsia="ru-RU"/>
        </w:rPr>
        <w:t>4.2.3. за публікацію в ЕТМ Організатором аукціону недостовірної або некоректної інформації.</w:t>
      </w:r>
    </w:p>
    <w:p w:rsidR="0093505C" w:rsidRPr="0093505C" w:rsidRDefault="0093505C" w:rsidP="0093505C">
      <w:pPr>
        <w:spacing w:after="0" w:line="240" w:lineRule="auto"/>
        <w:ind w:right="140" w:firstLine="567"/>
        <w:jc w:val="both"/>
        <w:rPr>
          <w:rFonts w:ascii="Times New Roman" w:eastAsia="Times New Roman" w:hAnsi="Times New Roman" w:cs="Times New Roman"/>
          <w:color w:val="000000"/>
          <w:sz w:val="28"/>
          <w:szCs w:val="28"/>
          <w:lang w:val="uk-UA" w:eastAsia="ru-RU"/>
        </w:rPr>
      </w:pPr>
      <w:r w:rsidRPr="0093505C">
        <w:rPr>
          <w:rFonts w:ascii="Times New Roman" w:eastAsia="Times New Roman" w:hAnsi="Times New Roman" w:cs="Times New Roman"/>
          <w:color w:val="000000"/>
          <w:sz w:val="28"/>
          <w:szCs w:val="28"/>
          <w:lang w:val="uk-UA" w:eastAsia="ru-RU"/>
        </w:rPr>
        <w:t>4.2.4. за будь-які збитки, втрати, які поніс Організатор аукціону, у разі, якщо причиною цьому стало: </w:t>
      </w:r>
    </w:p>
    <w:p w:rsidR="0093505C" w:rsidRPr="0093505C" w:rsidRDefault="0093505C" w:rsidP="0093505C">
      <w:pPr>
        <w:spacing w:after="0" w:line="240" w:lineRule="auto"/>
        <w:ind w:right="140" w:firstLine="567"/>
        <w:jc w:val="both"/>
        <w:rPr>
          <w:rFonts w:ascii="Times New Roman" w:eastAsia="Times New Roman" w:hAnsi="Times New Roman" w:cs="Times New Roman"/>
          <w:color w:val="000000"/>
          <w:sz w:val="28"/>
          <w:szCs w:val="28"/>
          <w:lang w:val="uk-UA" w:eastAsia="ru-RU"/>
        </w:rPr>
      </w:pPr>
      <w:r w:rsidRPr="0093505C">
        <w:rPr>
          <w:rFonts w:ascii="Times New Roman" w:eastAsia="Times New Roman" w:hAnsi="Times New Roman" w:cs="Times New Roman"/>
          <w:color w:val="000000"/>
          <w:sz w:val="28"/>
          <w:szCs w:val="28"/>
          <w:lang w:val="uk-UA" w:eastAsia="ru-RU"/>
        </w:rPr>
        <w:t xml:space="preserve">1) неналежне зберігання та несанкціонована передача </w:t>
      </w:r>
      <w:proofErr w:type="spellStart"/>
      <w:r w:rsidRPr="0093505C">
        <w:rPr>
          <w:rFonts w:ascii="Times New Roman" w:eastAsia="Times New Roman" w:hAnsi="Times New Roman" w:cs="Times New Roman"/>
          <w:color w:val="000000"/>
          <w:sz w:val="28"/>
          <w:szCs w:val="28"/>
          <w:lang w:val="uk-UA" w:eastAsia="ru-RU"/>
        </w:rPr>
        <w:t>авторизаційних</w:t>
      </w:r>
      <w:proofErr w:type="spellEnd"/>
      <w:r w:rsidRPr="0093505C">
        <w:rPr>
          <w:rFonts w:ascii="Times New Roman" w:eastAsia="Times New Roman" w:hAnsi="Times New Roman" w:cs="Times New Roman"/>
          <w:color w:val="000000"/>
          <w:sz w:val="28"/>
          <w:szCs w:val="28"/>
          <w:lang w:val="uk-UA" w:eastAsia="ru-RU"/>
        </w:rPr>
        <w:t xml:space="preserve"> даних Організатором аукціону, особі, яка має намір взяти участь в </w:t>
      </w:r>
      <w:r w:rsidRPr="0093505C">
        <w:rPr>
          <w:rFonts w:ascii="Times New Roman" w:eastAsia="Times New Roman" w:hAnsi="Times New Roman" w:cs="Times New Roman"/>
          <w:color w:val="000000"/>
          <w:sz w:val="28"/>
          <w:szCs w:val="28"/>
          <w:lang w:val="uk-UA" w:eastAsia="ru-RU"/>
        </w:rPr>
        <w:lastRenderedPageBreak/>
        <w:t>електронному аукціоні, що призвело до прийняття Організатором аукціону на себе незапланованих зобов’язань перед такою особою; </w:t>
      </w:r>
    </w:p>
    <w:p w:rsidR="0093505C" w:rsidRPr="0093505C" w:rsidRDefault="0093505C" w:rsidP="0093505C">
      <w:pPr>
        <w:spacing w:after="0" w:line="240" w:lineRule="auto"/>
        <w:ind w:right="140" w:firstLine="567"/>
        <w:jc w:val="both"/>
        <w:rPr>
          <w:rFonts w:ascii="Times New Roman" w:eastAsia="Times New Roman" w:hAnsi="Times New Roman" w:cs="Times New Roman"/>
          <w:color w:val="000000"/>
          <w:sz w:val="28"/>
          <w:szCs w:val="28"/>
          <w:lang w:val="uk-UA" w:eastAsia="ru-RU"/>
        </w:rPr>
      </w:pPr>
      <w:r w:rsidRPr="0093505C">
        <w:rPr>
          <w:rFonts w:ascii="Times New Roman" w:eastAsia="Times New Roman" w:hAnsi="Times New Roman" w:cs="Times New Roman"/>
          <w:color w:val="000000"/>
          <w:sz w:val="28"/>
          <w:szCs w:val="28"/>
          <w:lang w:val="uk-UA" w:eastAsia="ru-RU"/>
        </w:rPr>
        <w:t>2) дії, вчинені в ЕТМ від імені Організатора аукціону іншими особами, які спричинили зміну інформації про Організатора аукціону, що негативно позначилося на його діловій репутації;</w:t>
      </w:r>
    </w:p>
    <w:p w:rsidR="0093505C" w:rsidRPr="0093505C" w:rsidRDefault="0093505C" w:rsidP="0093505C">
      <w:pPr>
        <w:spacing w:after="0" w:line="240" w:lineRule="auto"/>
        <w:ind w:right="140" w:firstLine="567"/>
        <w:jc w:val="both"/>
        <w:rPr>
          <w:rFonts w:ascii="Times New Roman" w:eastAsia="Times New Roman" w:hAnsi="Times New Roman" w:cs="Times New Roman"/>
          <w:color w:val="000000"/>
          <w:sz w:val="28"/>
          <w:szCs w:val="28"/>
          <w:lang w:val="uk-UA" w:eastAsia="ru-RU"/>
        </w:rPr>
      </w:pPr>
      <w:r w:rsidRPr="0093505C">
        <w:rPr>
          <w:rFonts w:ascii="Times New Roman" w:eastAsia="Times New Roman" w:hAnsi="Times New Roman" w:cs="Times New Roman"/>
          <w:color w:val="000000"/>
          <w:sz w:val="28"/>
          <w:szCs w:val="28"/>
          <w:lang w:val="uk-UA" w:eastAsia="ru-RU"/>
        </w:rPr>
        <w:t>3) розміщення інформації Організатором аукціону та учасником, внаслідок чого вона стала відома третім особам, які використали або можуть використати її з метою завдання шкоди Організатору аукціону;</w:t>
      </w:r>
    </w:p>
    <w:p w:rsidR="0093505C" w:rsidRPr="0093505C" w:rsidRDefault="0093505C" w:rsidP="0093505C">
      <w:pPr>
        <w:spacing w:after="0" w:line="240" w:lineRule="auto"/>
        <w:ind w:right="140" w:firstLine="567"/>
        <w:jc w:val="both"/>
        <w:rPr>
          <w:rFonts w:ascii="Times New Roman" w:eastAsia="Times New Roman" w:hAnsi="Times New Roman" w:cs="Times New Roman"/>
          <w:color w:val="000000"/>
          <w:sz w:val="28"/>
          <w:szCs w:val="28"/>
          <w:lang w:val="uk-UA" w:eastAsia="ru-RU"/>
        </w:rPr>
      </w:pPr>
      <w:r w:rsidRPr="0093505C">
        <w:rPr>
          <w:rFonts w:ascii="Times New Roman" w:eastAsia="Times New Roman" w:hAnsi="Times New Roman" w:cs="Times New Roman"/>
          <w:color w:val="000000"/>
          <w:sz w:val="28"/>
          <w:szCs w:val="28"/>
          <w:lang w:val="uk-UA" w:eastAsia="ru-RU"/>
        </w:rPr>
        <w:t>4) за будь-які збитки, втрати, які поніс Організатор аукціону, що спричинені не можливістю тимчасового доступу до ЕТМ внаслідок його модернізації Адміністратором.</w:t>
      </w:r>
    </w:p>
    <w:p w:rsidR="0093505C" w:rsidRPr="0093505C" w:rsidRDefault="0093505C" w:rsidP="0093505C">
      <w:pPr>
        <w:tabs>
          <w:tab w:val="left" w:pos="567"/>
        </w:tabs>
        <w:spacing w:after="0" w:line="240" w:lineRule="auto"/>
        <w:ind w:firstLine="567"/>
        <w:jc w:val="both"/>
        <w:rPr>
          <w:rFonts w:ascii="Times New Roman" w:eastAsia="Times New Roman" w:hAnsi="Times New Roman" w:cs="Times New Roman"/>
          <w:b/>
          <w:color w:val="000000"/>
          <w:sz w:val="28"/>
          <w:szCs w:val="28"/>
          <w:lang w:val="uk-UA" w:eastAsia="ru-RU"/>
        </w:rPr>
      </w:pPr>
    </w:p>
    <w:p w:rsidR="0093505C" w:rsidRPr="0093505C" w:rsidRDefault="0093505C" w:rsidP="0093505C">
      <w:pPr>
        <w:spacing w:after="0" w:line="240" w:lineRule="auto"/>
        <w:jc w:val="center"/>
        <w:rPr>
          <w:rFonts w:ascii="Times New Roman" w:eastAsia="Arial" w:hAnsi="Times New Roman" w:cs="Times New Roman"/>
          <w:color w:val="000000"/>
          <w:sz w:val="28"/>
          <w:szCs w:val="28"/>
          <w:lang w:val="uk-UA" w:eastAsia="ru-RU"/>
        </w:rPr>
      </w:pPr>
      <w:r w:rsidRPr="0093505C">
        <w:rPr>
          <w:rFonts w:ascii="Times New Roman" w:eastAsia="Arial" w:hAnsi="Times New Roman" w:cs="Times New Roman"/>
          <w:b/>
          <w:color w:val="000000"/>
          <w:sz w:val="28"/>
          <w:szCs w:val="28"/>
          <w:lang w:val="uk-UA" w:eastAsia="ru-RU"/>
        </w:rPr>
        <w:t>5. Обставини непереборної сили  (форс-мажорні обставини)</w:t>
      </w:r>
    </w:p>
    <w:p w:rsidR="0093505C" w:rsidRPr="0093505C" w:rsidRDefault="0093505C" w:rsidP="0093505C">
      <w:pPr>
        <w:spacing w:after="0" w:line="240" w:lineRule="auto"/>
        <w:ind w:firstLine="567"/>
        <w:jc w:val="both"/>
        <w:rPr>
          <w:rFonts w:ascii="Times New Roman" w:eastAsia="Arial" w:hAnsi="Times New Roman" w:cs="Times New Roman"/>
          <w:color w:val="000000"/>
          <w:sz w:val="28"/>
          <w:szCs w:val="28"/>
          <w:lang w:val="uk-UA" w:eastAsia="ru-RU"/>
        </w:rPr>
      </w:pPr>
      <w:r w:rsidRPr="0093505C">
        <w:rPr>
          <w:rFonts w:ascii="Times New Roman" w:eastAsia="Arial" w:hAnsi="Times New Roman" w:cs="Times New Roman"/>
          <w:color w:val="000000"/>
          <w:sz w:val="28"/>
          <w:szCs w:val="28"/>
          <w:lang w:val="uk-UA" w:eastAsia="ru-RU"/>
        </w:rPr>
        <w:t>5.1. Сторони звільняються від відповідальності за часткове або повне невиконання своїх зобов’язань за цим Договором, якщо таке невиконання є наслідком обставин непереборної сили (форс-мажорних обставин) та якщо в момент взяття на себе зобов’язань за цим Договором така Сторона не могла ані передбачити, ані попередити їх настання.</w:t>
      </w:r>
    </w:p>
    <w:p w:rsidR="0093505C" w:rsidRPr="0093505C" w:rsidRDefault="0093505C" w:rsidP="0093505C">
      <w:pPr>
        <w:spacing w:after="0" w:line="240" w:lineRule="auto"/>
        <w:ind w:firstLine="567"/>
        <w:jc w:val="both"/>
        <w:rPr>
          <w:rFonts w:ascii="Times New Roman" w:eastAsia="Arial" w:hAnsi="Times New Roman" w:cs="Times New Roman"/>
          <w:color w:val="000000"/>
          <w:sz w:val="28"/>
          <w:szCs w:val="28"/>
          <w:lang w:val="uk-UA" w:eastAsia="ru-RU"/>
        </w:rPr>
      </w:pPr>
      <w:r w:rsidRPr="0093505C">
        <w:rPr>
          <w:rFonts w:ascii="Times New Roman" w:eastAsia="Arial" w:hAnsi="Times New Roman" w:cs="Times New Roman"/>
          <w:color w:val="000000"/>
          <w:sz w:val="28"/>
          <w:szCs w:val="28"/>
          <w:lang w:val="uk-UA" w:eastAsia="ru-RU"/>
        </w:rPr>
        <w:t>5.2.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Строк виконання зобов’язань відкладається на строк дії форс-мажорних обставин.</w:t>
      </w:r>
    </w:p>
    <w:p w:rsidR="0093505C" w:rsidRPr="0093505C" w:rsidRDefault="0093505C" w:rsidP="0093505C">
      <w:pPr>
        <w:spacing w:after="0" w:line="240" w:lineRule="auto"/>
        <w:ind w:firstLine="567"/>
        <w:jc w:val="both"/>
        <w:rPr>
          <w:rFonts w:ascii="Times New Roman" w:eastAsia="Arial" w:hAnsi="Times New Roman" w:cs="Times New Roman"/>
          <w:color w:val="000000"/>
          <w:sz w:val="28"/>
          <w:szCs w:val="28"/>
          <w:lang w:val="uk-UA" w:eastAsia="ru-RU"/>
        </w:rPr>
      </w:pPr>
      <w:r w:rsidRPr="0093505C">
        <w:rPr>
          <w:rFonts w:ascii="Times New Roman" w:eastAsia="Arial" w:hAnsi="Times New Roman" w:cs="Times New Roman"/>
          <w:color w:val="000000"/>
          <w:sz w:val="28"/>
          <w:szCs w:val="28"/>
          <w:lang w:val="uk-UA" w:eastAsia="ru-RU"/>
        </w:rPr>
        <w:t>5.3.Сторони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чинного законодавства. Засвідчення форс-мажорних обставин здійснюється у встановленому чинним законодавством порядку. Неповідомлення про настання форс-мажорних обставин позбавляє Сторону права посилатися на них як на причину звільнення від відповідальності за невиконання вимог Кодексу та цього Договору.</w:t>
      </w:r>
    </w:p>
    <w:p w:rsidR="0093505C" w:rsidRPr="0093505C" w:rsidRDefault="0093505C" w:rsidP="0093505C">
      <w:pPr>
        <w:spacing w:after="0" w:line="240" w:lineRule="auto"/>
        <w:ind w:firstLine="567"/>
        <w:jc w:val="both"/>
        <w:rPr>
          <w:rFonts w:ascii="Times New Roman" w:eastAsia="Arial" w:hAnsi="Times New Roman" w:cs="Times New Roman"/>
          <w:color w:val="000000"/>
          <w:sz w:val="28"/>
          <w:szCs w:val="28"/>
          <w:lang w:val="uk-UA" w:eastAsia="ru-RU"/>
        </w:rPr>
      </w:pPr>
      <w:r w:rsidRPr="0093505C">
        <w:rPr>
          <w:rFonts w:ascii="Times New Roman" w:eastAsia="Arial" w:hAnsi="Times New Roman" w:cs="Times New Roman"/>
          <w:color w:val="000000"/>
          <w:sz w:val="28"/>
          <w:szCs w:val="28"/>
          <w:lang w:val="uk-UA" w:eastAsia="ru-RU"/>
        </w:rPr>
        <w:t>5.4. Після припинення дії форс-мажорних обставин Сторона, що потрапила під їх дію, має невідкладно повідомити про це іншу Сторону та негайно виконати зобов’язання, які не були нею виконані внаслідок настання форс-мажорних обставин.</w:t>
      </w:r>
    </w:p>
    <w:p w:rsidR="0093505C" w:rsidRPr="0093505C" w:rsidRDefault="0093505C" w:rsidP="0093505C">
      <w:pPr>
        <w:widowControl w:val="0"/>
        <w:spacing w:after="0" w:line="240" w:lineRule="auto"/>
        <w:ind w:firstLine="567"/>
        <w:jc w:val="both"/>
        <w:rPr>
          <w:rFonts w:ascii="Times New Roman" w:eastAsia="Arial" w:hAnsi="Times New Roman" w:cs="Times New Roman"/>
          <w:color w:val="000000"/>
          <w:sz w:val="28"/>
          <w:szCs w:val="28"/>
          <w:lang w:val="uk-UA" w:eastAsia="ru-RU"/>
        </w:rPr>
      </w:pPr>
    </w:p>
    <w:p w:rsidR="0093505C" w:rsidRPr="0093505C" w:rsidRDefault="0093505C" w:rsidP="00935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lang w:val="uk-UA" w:eastAsia="ru-RU"/>
        </w:rPr>
      </w:pPr>
      <w:bookmarkStart w:id="15" w:name="h.3j2qqm3" w:colFirst="0" w:colLast="0"/>
      <w:bookmarkStart w:id="16" w:name="h.1y810tw" w:colFirst="0" w:colLast="0"/>
      <w:bookmarkEnd w:id="15"/>
      <w:bookmarkEnd w:id="16"/>
      <w:r w:rsidRPr="0093505C">
        <w:rPr>
          <w:rFonts w:ascii="Times New Roman" w:eastAsia="Times New Roman" w:hAnsi="Times New Roman" w:cs="Times New Roman"/>
          <w:b/>
          <w:color w:val="000000"/>
          <w:sz w:val="28"/>
          <w:szCs w:val="28"/>
          <w:lang w:val="uk-UA" w:eastAsia="ru-RU"/>
        </w:rPr>
        <w:t>6. Порядок вирішення спорів</w:t>
      </w:r>
    </w:p>
    <w:p w:rsidR="0093505C" w:rsidRPr="0093505C" w:rsidRDefault="0093505C" w:rsidP="0093505C">
      <w:pPr>
        <w:suppressAutoHyphens/>
        <w:spacing w:after="0" w:line="240" w:lineRule="auto"/>
        <w:ind w:firstLine="567"/>
        <w:jc w:val="both"/>
        <w:rPr>
          <w:rFonts w:ascii="Times New Roman" w:eastAsia="Arial" w:hAnsi="Times New Roman" w:cs="Times New Roman"/>
          <w:color w:val="000000"/>
          <w:sz w:val="28"/>
          <w:szCs w:val="28"/>
          <w:lang w:val="uk-UA" w:eastAsia="ar-SA"/>
        </w:rPr>
      </w:pPr>
      <w:bookmarkStart w:id="17" w:name="h.4i7ojhp" w:colFirst="0" w:colLast="0"/>
      <w:bookmarkStart w:id="18" w:name="h.2xcytpi" w:colFirst="0" w:colLast="0"/>
      <w:bookmarkEnd w:id="17"/>
      <w:bookmarkEnd w:id="18"/>
      <w:r w:rsidRPr="0093505C">
        <w:rPr>
          <w:rFonts w:ascii="Times New Roman" w:eastAsia="Arial" w:hAnsi="Times New Roman" w:cs="Times New Roman"/>
          <w:color w:val="000000"/>
          <w:sz w:val="28"/>
          <w:szCs w:val="28"/>
          <w:lang w:val="uk-UA" w:eastAsia="ar-SA"/>
        </w:rPr>
        <w:t xml:space="preserve">6.1. У випадку виникнення спорів або розбіжностей Сторони домовились вирішувати їх шляхом взаємних переговорів та консультацій. </w:t>
      </w:r>
    </w:p>
    <w:p w:rsidR="0093505C" w:rsidRPr="0093505C" w:rsidRDefault="0093505C" w:rsidP="0093505C">
      <w:pPr>
        <w:suppressAutoHyphens/>
        <w:spacing w:after="0" w:line="240" w:lineRule="auto"/>
        <w:ind w:firstLine="567"/>
        <w:jc w:val="both"/>
        <w:rPr>
          <w:rFonts w:ascii="Times New Roman" w:eastAsia="Arial" w:hAnsi="Times New Roman" w:cs="Times New Roman"/>
          <w:color w:val="000000"/>
          <w:sz w:val="28"/>
          <w:szCs w:val="28"/>
          <w:lang w:val="uk-UA" w:eastAsia="ar-SA"/>
        </w:rPr>
      </w:pPr>
      <w:r w:rsidRPr="0093505C">
        <w:rPr>
          <w:rFonts w:ascii="Times New Roman" w:eastAsia="Arial" w:hAnsi="Times New Roman" w:cs="Times New Roman"/>
          <w:color w:val="000000"/>
          <w:sz w:val="28"/>
          <w:szCs w:val="28"/>
          <w:lang w:val="uk-UA" w:eastAsia="ar-SA"/>
        </w:rPr>
        <w:t>6.2. У разі недосягнення Сторонами згоди спори (розбіжності) вирішуються у судовому порядку відповідно до чинного законодавства України. .</w:t>
      </w:r>
    </w:p>
    <w:p w:rsidR="0093505C" w:rsidRPr="0093505C" w:rsidRDefault="0093505C" w:rsidP="00935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w:hAnsi="Times New Roman" w:cs="Times New Roman"/>
          <w:color w:val="000000"/>
          <w:sz w:val="28"/>
          <w:szCs w:val="28"/>
          <w:lang w:val="uk-UA" w:eastAsia="ru-RU"/>
        </w:rPr>
      </w:pPr>
    </w:p>
    <w:p w:rsidR="0093505C" w:rsidRPr="0093505C" w:rsidRDefault="0093505C" w:rsidP="00935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lang w:val="uk-UA" w:eastAsia="ru-RU"/>
        </w:rPr>
      </w:pPr>
      <w:bookmarkStart w:id="19" w:name="h.1ci93xb" w:colFirst="0" w:colLast="0"/>
      <w:bookmarkEnd w:id="19"/>
      <w:r w:rsidRPr="0093505C">
        <w:rPr>
          <w:rFonts w:ascii="Times New Roman" w:eastAsia="Times New Roman" w:hAnsi="Times New Roman" w:cs="Times New Roman"/>
          <w:b/>
          <w:color w:val="000000"/>
          <w:sz w:val="28"/>
          <w:szCs w:val="28"/>
          <w:lang w:val="uk-UA" w:eastAsia="ru-RU"/>
        </w:rPr>
        <w:t>7. Строк дії Договору</w:t>
      </w:r>
      <w:bookmarkStart w:id="20" w:name="h.3whwml4" w:colFirst="0" w:colLast="0"/>
      <w:bookmarkEnd w:id="20"/>
    </w:p>
    <w:p w:rsidR="0093505C" w:rsidRPr="0093505C" w:rsidRDefault="0093505C" w:rsidP="00935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color w:val="000000"/>
          <w:sz w:val="28"/>
          <w:szCs w:val="28"/>
          <w:lang w:val="uk-UA" w:eastAsia="ru-RU"/>
        </w:rPr>
      </w:pPr>
      <w:r w:rsidRPr="0093505C">
        <w:rPr>
          <w:rFonts w:ascii="Times New Roman" w:eastAsia="Times New Roman" w:hAnsi="Times New Roman" w:cs="Times New Roman"/>
          <w:color w:val="000000"/>
          <w:sz w:val="28"/>
          <w:szCs w:val="28"/>
          <w:lang w:val="uk-UA" w:eastAsia="ru-RU"/>
        </w:rPr>
        <w:t>7.1. Договір набирає чинності з моменту його підписання та</w:t>
      </w:r>
      <w:r w:rsidRPr="0093505C">
        <w:rPr>
          <w:rFonts w:ascii="Times New Roman" w:eastAsia="Arial" w:hAnsi="Times New Roman" w:cs="Times New Roman"/>
          <w:color w:val="000000"/>
          <w:sz w:val="28"/>
          <w:szCs w:val="28"/>
          <w:lang w:val="uk-UA" w:eastAsia="uk-UA"/>
        </w:rPr>
        <w:t xml:space="preserve"> діє до кінця поточного року. Якщо будь-яка зі Сторін за 10 (десять) календарних днів до закінчення строку дії цього Договору не заявить про свій намір не продовжувати </w:t>
      </w:r>
      <w:r w:rsidRPr="0093505C">
        <w:rPr>
          <w:rFonts w:ascii="Times New Roman" w:eastAsia="Arial" w:hAnsi="Times New Roman" w:cs="Times New Roman"/>
          <w:color w:val="000000"/>
          <w:sz w:val="28"/>
          <w:szCs w:val="28"/>
          <w:lang w:val="uk-UA" w:eastAsia="uk-UA"/>
        </w:rPr>
        <w:lastRenderedPageBreak/>
        <w:t>цей Договір, Строк дії Договору вважається продовженим на наступний календарний рік на таких самих умовах.</w:t>
      </w:r>
    </w:p>
    <w:p w:rsidR="0093505C" w:rsidRPr="0093505C" w:rsidRDefault="0093505C" w:rsidP="00935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8"/>
          <w:szCs w:val="28"/>
          <w:lang w:val="uk-UA" w:eastAsia="ru-RU"/>
        </w:rPr>
      </w:pPr>
      <w:bookmarkStart w:id="21" w:name="h.2bn6wsx" w:colFirst="0" w:colLast="0"/>
      <w:bookmarkEnd w:id="21"/>
      <w:r w:rsidRPr="0093505C">
        <w:rPr>
          <w:rFonts w:ascii="Times New Roman" w:eastAsia="Times New Roman" w:hAnsi="Times New Roman" w:cs="Times New Roman"/>
          <w:color w:val="000000"/>
          <w:sz w:val="28"/>
          <w:szCs w:val="28"/>
          <w:lang w:val="uk-UA" w:eastAsia="ru-RU"/>
        </w:rPr>
        <w:t xml:space="preserve">7.2. </w:t>
      </w:r>
      <w:r w:rsidRPr="0093505C">
        <w:rPr>
          <w:rFonts w:ascii="Times New Roman" w:eastAsia="Arial" w:hAnsi="Times New Roman" w:cs="Times New Roman"/>
          <w:color w:val="000000"/>
          <w:spacing w:val="-1"/>
          <w:sz w:val="28"/>
          <w:szCs w:val="28"/>
          <w:lang w:val="uk-UA" w:eastAsia="ru-RU"/>
        </w:rPr>
        <w:t>Договір</w:t>
      </w:r>
      <w:r w:rsidRPr="0093505C">
        <w:rPr>
          <w:rFonts w:ascii="Times New Roman" w:eastAsia="Arial" w:hAnsi="Times New Roman" w:cs="Times New Roman"/>
          <w:color w:val="000000"/>
          <w:sz w:val="28"/>
          <w:szCs w:val="28"/>
          <w:lang w:val="uk-UA" w:eastAsia="ru-RU"/>
        </w:rPr>
        <w:t xml:space="preserve"> мо</w:t>
      </w:r>
      <w:r w:rsidRPr="0093505C">
        <w:rPr>
          <w:rFonts w:ascii="Times New Roman" w:eastAsia="Arial" w:hAnsi="Times New Roman" w:cs="Times New Roman"/>
          <w:color w:val="000000"/>
          <w:spacing w:val="-2"/>
          <w:sz w:val="28"/>
          <w:szCs w:val="28"/>
          <w:lang w:val="uk-UA" w:eastAsia="ru-RU"/>
        </w:rPr>
        <w:t>ж</w:t>
      </w:r>
      <w:r w:rsidRPr="0093505C">
        <w:rPr>
          <w:rFonts w:ascii="Times New Roman" w:eastAsia="Arial" w:hAnsi="Times New Roman" w:cs="Times New Roman"/>
          <w:color w:val="000000"/>
          <w:spacing w:val="-1"/>
          <w:sz w:val="28"/>
          <w:szCs w:val="28"/>
          <w:lang w:val="uk-UA" w:eastAsia="ru-RU"/>
        </w:rPr>
        <w:t>е бути припинений</w:t>
      </w:r>
      <w:r w:rsidRPr="0093505C">
        <w:rPr>
          <w:rFonts w:ascii="Times New Roman" w:eastAsia="Times New Roman" w:hAnsi="Times New Roman" w:cs="Times New Roman"/>
          <w:color w:val="000000"/>
          <w:sz w:val="28"/>
          <w:szCs w:val="28"/>
          <w:lang w:val="uk-UA" w:eastAsia="ru-RU"/>
        </w:rPr>
        <w:t>:</w:t>
      </w:r>
    </w:p>
    <w:p w:rsidR="0093505C" w:rsidRPr="0093505C" w:rsidRDefault="0093505C" w:rsidP="0093505C">
      <w:pPr>
        <w:tabs>
          <w:tab w:val="left" w:pos="0"/>
          <w:tab w:val="left" w:pos="916"/>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color w:val="000000"/>
          <w:sz w:val="28"/>
          <w:szCs w:val="28"/>
          <w:lang w:val="uk-UA" w:eastAsia="ru-RU"/>
        </w:rPr>
      </w:pPr>
      <w:r w:rsidRPr="0093505C">
        <w:rPr>
          <w:rFonts w:ascii="Times New Roman" w:eastAsia="Times New Roman" w:hAnsi="Times New Roman" w:cs="Times New Roman"/>
          <w:color w:val="000000"/>
          <w:sz w:val="28"/>
          <w:szCs w:val="28"/>
          <w:lang w:val="uk-UA" w:eastAsia="ru-RU"/>
        </w:rPr>
        <w:t xml:space="preserve">7.2.1. </w:t>
      </w:r>
      <w:r w:rsidRPr="0093505C">
        <w:rPr>
          <w:rFonts w:ascii="Times New Roman" w:eastAsia="Arial" w:hAnsi="Times New Roman" w:cs="Times New Roman"/>
          <w:color w:val="000000"/>
          <w:sz w:val="28"/>
          <w:szCs w:val="28"/>
          <w:lang w:val="uk-UA" w:eastAsia="ru-RU"/>
        </w:rPr>
        <w:t xml:space="preserve">у </w:t>
      </w:r>
      <w:r w:rsidRPr="0093505C">
        <w:rPr>
          <w:rFonts w:ascii="Times New Roman" w:eastAsia="Arial" w:hAnsi="Times New Roman" w:cs="Times New Roman"/>
          <w:color w:val="000000"/>
          <w:spacing w:val="-1"/>
          <w:sz w:val="28"/>
          <w:szCs w:val="28"/>
          <w:lang w:val="uk-UA" w:eastAsia="ru-RU"/>
        </w:rPr>
        <w:t>будь-який</w:t>
      </w:r>
      <w:r w:rsidRPr="0093505C">
        <w:rPr>
          <w:rFonts w:ascii="Times New Roman" w:eastAsia="Arial" w:hAnsi="Times New Roman" w:cs="Times New Roman"/>
          <w:color w:val="000000"/>
          <w:sz w:val="28"/>
          <w:szCs w:val="28"/>
          <w:lang w:val="uk-UA" w:eastAsia="ru-RU"/>
        </w:rPr>
        <w:t xml:space="preserve"> </w:t>
      </w:r>
      <w:r w:rsidRPr="0093505C">
        <w:rPr>
          <w:rFonts w:ascii="Times New Roman" w:eastAsia="Arial" w:hAnsi="Times New Roman" w:cs="Times New Roman"/>
          <w:color w:val="000000"/>
          <w:spacing w:val="-1"/>
          <w:sz w:val="28"/>
          <w:szCs w:val="28"/>
          <w:lang w:val="uk-UA" w:eastAsia="ru-RU"/>
        </w:rPr>
        <w:t xml:space="preserve">час </w:t>
      </w:r>
      <w:r w:rsidRPr="0093505C">
        <w:rPr>
          <w:rFonts w:ascii="Times New Roman" w:eastAsia="Arial" w:hAnsi="Times New Roman" w:cs="Times New Roman"/>
          <w:color w:val="000000"/>
          <w:sz w:val="28"/>
          <w:szCs w:val="28"/>
          <w:lang w:val="uk-UA" w:eastAsia="ru-RU"/>
        </w:rPr>
        <w:t>за</w:t>
      </w:r>
      <w:r w:rsidRPr="0093505C">
        <w:rPr>
          <w:rFonts w:ascii="Times New Roman" w:eastAsia="Arial" w:hAnsi="Times New Roman" w:cs="Times New Roman"/>
          <w:color w:val="000000"/>
          <w:spacing w:val="-1"/>
          <w:sz w:val="28"/>
          <w:szCs w:val="28"/>
          <w:lang w:val="uk-UA" w:eastAsia="ru-RU"/>
        </w:rPr>
        <w:t xml:space="preserve"> </w:t>
      </w:r>
      <w:r w:rsidRPr="0093505C">
        <w:rPr>
          <w:rFonts w:ascii="Times New Roman" w:eastAsia="Arial" w:hAnsi="Times New Roman" w:cs="Times New Roman"/>
          <w:color w:val="000000"/>
          <w:sz w:val="28"/>
          <w:szCs w:val="28"/>
          <w:lang w:val="uk-UA" w:eastAsia="ru-RU"/>
        </w:rPr>
        <w:t xml:space="preserve">згодою </w:t>
      </w:r>
      <w:r w:rsidRPr="0093505C">
        <w:rPr>
          <w:rFonts w:ascii="Times New Roman" w:eastAsia="Arial" w:hAnsi="Times New Roman" w:cs="Times New Roman"/>
          <w:color w:val="000000"/>
          <w:spacing w:val="-1"/>
          <w:sz w:val="28"/>
          <w:szCs w:val="28"/>
          <w:lang w:val="uk-UA" w:eastAsia="ru-RU"/>
        </w:rPr>
        <w:t xml:space="preserve">Сторін; </w:t>
      </w:r>
    </w:p>
    <w:p w:rsidR="0093505C" w:rsidRPr="0093505C" w:rsidRDefault="0093505C" w:rsidP="0093505C">
      <w:pPr>
        <w:tabs>
          <w:tab w:val="left" w:pos="0"/>
          <w:tab w:val="left" w:pos="916"/>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Arial" w:hAnsi="Times New Roman" w:cs="Times New Roman"/>
          <w:color w:val="000000"/>
          <w:sz w:val="28"/>
          <w:szCs w:val="28"/>
          <w:lang w:val="uk-UA" w:eastAsia="ru-RU"/>
        </w:rPr>
      </w:pPr>
      <w:r w:rsidRPr="0093505C">
        <w:rPr>
          <w:rFonts w:ascii="Times New Roman" w:eastAsia="Arial" w:hAnsi="Times New Roman" w:cs="Times New Roman"/>
          <w:color w:val="000000"/>
          <w:sz w:val="28"/>
          <w:szCs w:val="28"/>
          <w:lang w:val="uk-UA" w:eastAsia="ru-RU"/>
        </w:rPr>
        <w:t>7.2.2. за</w:t>
      </w:r>
      <w:r w:rsidRPr="0093505C">
        <w:rPr>
          <w:rFonts w:ascii="Times New Roman" w:eastAsia="Arial" w:hAnsi="Times New Roman" w:cs="Times New Roman"/>
          <w:color w:val="000000"/>
          <w:spacing w:val="5"/>
          <w:sz w:val="28"/>
          <w:szCs w:val="28"/>
          <w:lang w:val="uk-UA" w:eastAsia="ru-RU"/>
        </w:rPr>
        <w:t xml:space="preserve"> </w:t>
      </w:r>
      <w:r w:rsidRPr="0093505C">
        <w:rPr>
          <w:rFonts w:ascii="Times New Roman" w:eastAsia="Arial" w:hAnsi="Times New Roman" w:cs="Times New Roman"/>
          <w:color w:val="000000"/>
          <w:sz w:val="28"/>
          <w:szCs w:val="28"/>
          <w:lang w:val="uk-UA" w:eastAsia="ru-RU"/>
        </w:rPr>
        <w:t>ініціативою</w:t>
      </w:r>
      <w:r w:rsidRPr="0093505C">
        <w:rPr>
          <w:rFonts w:ascii="Times New Roman" w:eastAsia="Arial" w:hAnsi="Times New Roman" w:cs="Times New Roman"/>
          <w:color w:val="000000"/>
          <w:spacing w:val="7"/>
          <w:sz w:val="28"/>
          <w:szCs w:val="28"/>
          <w:lang w:val="uk-UA" w:eastAsia="ru-RU"/>
        </w:rPr>
        <w:t xml:space="preserve"> </w:t>
      </w:r>
      <w:r w:rsidRPr="0093505C">
        <w:rPr>
          <w:rFonts w:ascii="Times New Roman" w:eastAsia="Arial" w:hAnsi="Times New Roman" w:cs="Times New Roman"/>
          <w:color w:val="000000"/>
          <w:spacing w:val="-1"/>
          <w:sz w:val="28"/>
          <w:szCs w:val="28"/>
          <w:lang w:val="uk-UA" w:eastAsia="ru-RU"/>
        </w:rPr>
        <w:t>однієї</w:t>
      </w:r>
      <w:r w:rsidRPr="0093505C">
        <w:rPr>
          <w:rFonts w:ascii="Times New Roman" w:eastAsia="Arial" w:hAnsi="Times New Roman" w:cs="Times New Roman"/>
          <w:color w:val="000000"/>
          <w:spacing w:val="7"/>
          <w:sz w:val="28"/>
          <w:szCs w:val="28"/>
          <w:lang w:val="uk-UA" w:eastAsia="ru-RU"/>
        </w:rPr>
        <w:t xml:space="preserve"> </w:t>
      </w:r>
      <w:r w:rsidRPr="0093505C">
        <w:rPr>
          <w:rFonts w:ascii="Times New Roman" w:eastAsia="Arial" w:hAnsi="Times New Roman" w:cs="Times New Roman"/>
          <w:color w:val="000000"/>
          <w:sz w:val="28"/>
          <w:szCs w:val="28"/>
          <w:lang w:val="uk-UA" w:eastAsia="ru-RU"/>
        </w:rPr>
        <w:t>із</w:t>
      </w:r>
      <w:r w:rsidRPr="0093505C">
        <w:rPr>
          <w:rFonts w:ascii="Times New Roman" w:eastAsia="Arial" w:hAnsi="Times New Roman" w:cs="Times New Roman"/>
          <w:color w:val="000000"/>
          <w:spacing w:val="6"/>
          <w:sz w:val="28"/>
          <w:szCs w:val="28"/>
          <w:lang w:val="uk-UA" w:eastAsia="ru-RU"/>
        </w:rPr>
        <w:t xml:space="preserve"> </w:t>
      </w:r>
      <w:r w:rsidRPr="0093505C">
        <w:rPr>
          <w:rFonts w:ascii="Times New Roman" w:eastAsia="Arial" w:hAnsi="Times New Roman" w:cs="Times New Roman"/>
          <w:color w:val="000000"/>
          <w:sz w:val="28"/>
          <w:szCs w:val="28"/>
          <w:lang w:val="uk-UA" w:eastAsia="ru-RU"/>
        </w:rPr>
        <w:t>Сторін</w:t>
      </w:r>
      <w:r w:rsidRPr="0093505C">
        <w:rPr>
          <w:rFonts w:ascii="Times New Roman" w:eastAsia="Arial" w:hAnsi="Times New Roman" w:cs="Times New Roman"/>
          <w:color w:val="000000"/>
          <w:spacing w:val="6"/>
          <w:sz w:val="28"/>
          <w:szCs w:val="28"/>
          <w:lang w:val="uk-UA" w:eastAsia="ru-RU"/>
        </w:rPr>
        <w:t xml:space="preserve"> </w:t>
      </w:r>
      <w:r w:rsidRPr="0093505C">
        <w:rPr>
          <w:rFonts w:ascii="Times New Roman" w:eastAsia="Arial" w:hAnsi="Times New Roman" w:cs="Times New Roman"/>
          <w:color w:val="000000"/>
          <w:sz w:val="28"/>
          <w:szCs w:val="28"/>
          <w:lang w:val="uk-UA" w:eastAsia="ru-RU"/>
        </w:rPr>
        <w:t>за</w:t>
      </w:r>
      <w:r w:rsidRPr="0093505C">
        <w:rPr>
          <w:rFonts w:ascii="Times New Roman" w:eastAsia="Arial" w:hAnsi="Times New Roman" w:cs="Times New Roman"/>
          <w:color w:val="000000"/>
          <w:spacing w:val="8"/>
          <w:sz w:val="28"/>
          <w:szCs w:val="28"/>
          <w:lang w:val="uk-UA" w:eastAsia="ru-RU"/>
        </w:rPr>
        <w:t xml:space="preserve"> </w:t>
      </w:r>
      <w:r w:rsidRPr="0093505C">
        <w:rPr>
          <w:rFonts w:ascii="Times New Roman" w:eastAsia="Arial" w:hAnsi="Times New Roman" w:cs="Times New Roman"/>
          <w:color w:val="000000"/>
          <w:spacing w:val="-2"/>
          <w:sz w:val="28"/>
          <w:szCs w:val="28"/>
          <w:lang w:val="uk-UA" w:eastAsia="ru-RU"/>
        </w:rPr>
        <w:t>умови</w:t>
      </w:r>
      <w:r w:rsidRPr="0093505C">
        <w:rPr>
          <w:rFonts w:ascii="Times New Roman" w:eastAsia="Arial" w:hAnsi="Times New Roman" w:cs="Times New Roman"/>
          <w:color w:val="000000"/>
          <w:spacing w:val="9"/>
          <w:sz w:val="28"/>
          <w:szCs w:val="28"/>
          <w:lang w:val="uk-UA" w:eastAsia="ru-RU"/>
        </w:rPr>
        <w:t xml:space="preserve"> </w:t>
      </w:r>
      <w:r w:rsidRPr="0093505C">
        <w:rPr>
          <w:rFonts w:ascii="Times New Roman" w:eastAsia="Arial" w:hAnsi="Times New Roman" w:cs="Times New Roman"/>
          <w:color w:val="000000"/>
          <w:spacing w:val="-1"/>
          <w:sz w:val="28"/>
          <w:szCs w:val="28"/>
          <w:lang w:val="uk-UA" w:eastAsia="ru-RU"/>
        </w:rPr>
        <w:t>письмового</w:t>
      </w:r>
      <w:r w:rsidRPr="0093505C">
        <w:rPr>
          <w:rFonts w:ascii="Times New Roman" w:eastAsia="Arial" w:hAnsi="Times New Roman" w:cs="Times New Roman"/>
          <w:color w:val="000000"/>
          <w:spacing w:val="6"/>
          <w:sz w:val="28"/>
          <w:szCs w:val="28"/>
          <w:lang w:val="uk-UA" w:eastAsia="ru-RU"/>
        </w:rPr>
        <w:t xml:space="preserve"> </w:t>
      </w:r>
      <w:r w:rsidRPr="0093505C">
        <w:rPr>
          <w:rFonts w:ascii="Times New Roman" w:eastAsia="Arial" w:hAnsi="Times New Roman" w:cs="Times New Roman"/>
          <w:color w:val="000000"/>
          <w:spacing w:val="-1"/>
          <w:sz w:val="28"/>
          <w:szCs w:val="28"/>
          <w:lang w:val="uk-UA" w:eastAsia="ru-RU"/>
        </w:rPr>
        <w:t>повідомлення</w:t>
      </w:r>
      <w:r w:rsidRPr="0093505C">
        <w:rPr>
          <w:rFonts w:ascii="Times New Roman" w:eastAsia="Arial" w:hAnsi="Times New Roman" w:cs="Times New Roman"/>
          <w:color w:val="000000"/>
          <w:spacing w:val="6"/>
          <w:sz w:val="28"/>
          <w:szCs w:val="28"/>
          <w:lang w:val="uk-UA" w:eastAsia="ru-RU"/>
        </w:rPr>
        <w:t xml:space="preserve"> </w:t>
      </w:r>
      <w:r w:rsidRPr="0093505C">
        <w:rPr>
          <w:rFonts w:ascii="Times New Roman" w:eastAsia="Arial" w:hAnsi="Times New Roman" w:cs="Times New Roman"/>
          <w:color w:val="000000"/>
          <w:sz w:val="28"/>
          <w:szCs w:val="28"/>
          <w:lang w:val="uk-UA" w:eastAsia="ru-RU"/>
        </w:rPr>
        <w:t>іншої</w:t>
      </w:r>
      <w:r w:rsidRPr="0093505C">
        <w:rPr>
          <w:rFonts w:ascii="Times New Roman" w:eastAsia="Arial" w:hAnsi="Times New Roman" w:cs="Times New Roman"/>
          <w:color w:val="000000"/>
          <w:spacing w:val="7"/>
          <w:sz w:val="28"/>
          <w:szCs w:val="28"/>
          <w:lang w:val="uk-UA" w:eastAsia="ru-RU"/>
        </w:rPr>
        <w:t xml:space="preserve"> </w:t>
      </w:r>
      <w:r w:rsidRPr="0093505C">
        <w:rPr>
          <w:rFonts w:ascii="Times New Roman" w:eastAsia="Arial" w:hAnsi="Times New Roman" w:cs="Times New Roman"/>
          <w:color w:val="000000"/>
          <w:sz w:val="28"/>
          <w:szCs w:val="28"/>
          <w:lang w:val="uk-UA" w:eastAsia="ru-RU"/>
        </w:rPr>
        <w:t>Сторони</w:t>
      </w:r>
      <w:r w:rsidRPr="0093505C">
        <w:rPr>
          <w:rFonts w:ascii="Times New Roman" w:eastAsia="Arial" w:hAnsi="Times New Roman" w:cs="Times New Roman"/>
          <w:color w:val="000000"/>
          <w:spacing w:val="5"/>
          <w:sz w:val="28"/>
          <w:szCs w:val="28"/>
          <w:lang w:val="uk-UA" w:eastAsia="ru-RU"/>
        </w:rPr>
        <w:t xml:space="preserve"> </w:t>
      </w:r>
      <w:r w:rsidRPr="0093505C">
        <w:rPr>
          <w:rFonts w:ascii="Times New Roman" w:eastAsia="Arial" w:hAnsi="Times New Roman" w:cs="Times New Roman"/>
          <w:color w:val="000000"/>
          <w:sz w:val="28"/>
          <w:szCs w:val="28"/>
          <w:lang w:val="uk-UA" w:eastAsia="ru-RU"/>
        </w:rPr>
        <w:t>за</w:t>
      </w:r>
      <w:r w:rsidRPr="0093505C">
        <w:rPr>
          <w:rFonts w:ascii="Times New Roman" w:eastAsia="Arial" w:hAnsi="Times New Roman" w:cs="Times New Roman"/>
          <w:color w:val="000000"/>
          <w:spacing w:val="65"/>
          <w:sz w:val="28"/>
          <w:szCs w:val="28"/>
          <w:lang w:val="uk-UA" w:eastAsia="ru-RU"/>
        </w:rPr>
        <w:t xml:space="preserve"> </w:t>
      </w:r>
      <w:r w:rsidRPr="0093505C">
        <w:rPr>
          <w:rFonts w:ascii="Times New Roman" w:eastAsia="Arial" w:hAnsi="Times New Roman" w:cs="Times New Roman"/>
          <w:color w:val="000000"/>
          <w:sz w:val="28"/>
          <w:szCs w:val="28"/>
          <w:lang w:val="uk-UA" w:eastAsia="ru-RU"/>
        </w:rPr>
        <w:t xml:space="preserve">10 </w:t>
      </w:r>
      <w:r w:rsidRPr="0093505C">
        <w:rPr>
          <w:rFonts w:ascii="Times New Roman" w:eastAsia="Arial" w:hAnsi="Times New Roman" w:cs="Times New Roman"/>
          <w:color w:val="000000"/>
          <w:spacing w:val="-1"/>
          <w:sz w:val="28"/>
          <w:szCs w:val="28"/>
          <w:lang w:val="uk-UA" w:eastAsia="ru-RU"/>
        </w:rPr>
        <w:t>(десять)</w:t>
      </w:r>
      <w:r w:rsidRPr="0093505C">
        <w:rPr>
          <w:rFonts w:ascii="Times New Roman" w:eastAsia="Arial" w:hAnsi="Times New Roman" w:cs="Times New Roman"/>
          <w:color w:val="000000"/>
          <w:sz w:val="28"/>
          <w:szCs w:val="28"/>
          <w:lang w:val="uk-UA" w:eastAsia="ru-RU"/>
        </w:rPr>
        <w:t xml:space="preserve"> </w:t>
      </w:r>
      <w:r w:rsidRPr="0093505C">
        <w:rPr>
          <w:rFonts w:ascii="Times New Roman" w:eastAsia="Arial" w:hAnsi="Times New Roman" w:cs="Times New Roman"/>
          <w:color w:val="000000"/>
          <w:spacing w:val="-1"/>
          <w:sz w:val="28"/>
          <w:szCs w:val="28"/>
          <w:lang w:val="uk-UA" w:eastAsia="ru-RU"/>
        </w:rPr>
        <w:t>календарних</w:t>
      </w:r>
      <w:r w:rsidRPr="0093505C">
        <w:rPr>
          <w:rFonts w:ascii="Times New Roman" w:eastAsia="Arial" w:hAnsi="Times New Roman" w:cs="Times New Roman"/>
          <w:color w:val="000000"/>
          <w:spacing w:val="2"/>
          <w:sz w:val="28"/>
          <w:szCs w:val="28"/>
          <w:lang w:val="uk-UA" w:eastAsia="ru-RU"/>
        </w:rPr>
        <w:t xml:space="preserve"> </w:t>
      </w:r>
      <w:r w:rsidRPr="0093505C">
        <w:rPr>
          <w:rFonts w:ascii="Times New Roman" w:eastAsia="Arial" w:hAnsi="Times New Roman" w:cs="Times New Roman"/>
          <w:color w:val="000000"/>
          <w:spacing w:val="-1"/>
          <w:sz w:val="28"/>
          <w:szCs w:val="28"/>
          <w:lang w:val="uk-UA" w:eastAsia="ru-RU"/>
        </w:rPr>
        <w:t>днів</w:t>
      </w:r>
      <w:r w:rsidRPr="0093505C">
        <w:rPr>
          <w:rFonts w:ascii="Times New Roman" w:eastAsia="Arial" w:hAnsi="Times New Roman" w:cs="Times New Roman"/>
          <w:color w:val="000000"/>
          <w:sz w:val="28"/>
          <w:szCs w:val="28"/>
          <w:lang w:val="uk-UA" w:eastAsia="ru-RU"/>
        </w:rPr>
        <w:t xml:space="preserve"> до дати</w:t>
      </w:r>
      <w:r w:rsidRPr="0093505C">
        <w:rPr>
          <w:rFonts w:ascii="Times New Roman" w:eastAsia="Arial" w:hAnsi="Times New Roman" w:cs="Times New Roman"/>
          <w:color w:val="000000"/>
          <w:spacing w:val="1"/>
          <w:sz w:val="28"/>
          <w:szCs w:val="28"/>
          <w:lang w:val="uk-UA" w:eastAsia="ru-RU"/>
        </w:rPr>
        <w:t xml:space="preserve"> </w:t>
      </w:r>
      <w:r w:rsidRPr="0093505C">
        <w:rPr>
          <w:rFonts w:ascii="Times New Roman" w:eastAsia="Arial" w:hAnsi="Times New Roman" w:cs="Times New Roman"/>
          <w:color w:val="000000"/>
          <w:spacing w:val="-1"/>
          <w:sz w:val="28"/>
          <w:szCs w:val="28"/>
          <w:lang w:val="uk-UA" w:eastAsia="ru-RU"/>
        </w:rPr>
        <w:t>розірвання</w:t>
      </w:r>
      <w:r w:rsidRPr="0093505C">
        <w:rPr>
          <w:rFonts w:ascii="Times New Roman" w:eastAsia="Arial" w:hAnsi="Times New Roman" w:cs="Times New Roman"/>
          <w:color w:val="000000"/>
          <w:sz w:val="28"/>
          <w:szCs w:val="28"/>
          <w:lang w:val="uk-UA" w:eastAsia="ru-RU"/>
        </w:rPr>
        <w:t xml:space="preserve"> </w:t>
      </w:r>
      <w:r w:rsidRPr="0093505C">
        <w:rPr>
          <w:rFonts w:ascii="Times New Roman" w:eastAsia="Arial" w:hAnsi="Times New Roman" w:cs="Times New Roman"/>
          <w:color w:val="000000"/>
          <w:spacing w:val="-1"/>
          <w:sz w:val="28"/>
          <w:szCs w:val="28"/>
          <w:lang w:val="uk-UA" w:eastAsia="ru-RU"/>
        </w:rPr>
        <w:t>Договору;</w:t>
      </w:r>
      <w:r w:rsidRPr="0093505C">
        <w:rPr>
          <w:rFonts w:ascii="Times New Roman" w:eastAsia="Arial" w:hAnsi="Times New Roman" w:cs="Times New Roman"/>
          <w:color w:val="000000"/>
          <w:sz w:val="28"/>
          <w:szCs w:val="28"/>
          <w:lang w:val="uk-UA" w:eastAsia="ru-RU"/>
        </w:rPr>
        <w:t xml:space="preserve"> </w:t>
      </w:r>
    </w:p>
    <w:p w:rsidR="0093505C" w:rsidRPr="0093505C" w:rsidRDefault="0093505C" w:rsidP="0093505C">
      <w:pPr>
        <w:tabs>
          <w:tab w:val="left" w:pos="0"/>
          <w:tab w:val="left" w:pos="916"/>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color w:val="000000"/>
          <w:sz w:val="28"/>
          <w:szCs w:val="28"/>
          <w:lang w:val="uk-UA" w:eastAsia="ru-RU"/>
        </w:rPr>
      </w:pPr>
      <w:r w:rsidRPr="0093505C">
        <w:rPr>
          <w:rFonts w:ascii="Times New Roman" w:eastAsia="Arial" w:hAnsi="Times New Roman" w:cs="Times New Roman"/>
          <w:color w:val="000000"/>
          <w:sz w:val="28"/>
          <w:szCs w:val="28"/>
          <w:lang w:val="uk-UA" w:eastAsia="ru-RU"/>
        </w:rPr>
        <w:t>7.2.3. за</w:t>
      </w:r>
      <w:r w:rsidRPr="0093505C">
        <w:rPr>
          <w:rFonts w:ascii="Times New Roman" w:eastAsia="Arial" w:hAnsi="Times New Roman" w:cs="Times New Roman"/>
          <w:color w:val="000000"/>
          <w:spacing w:val="12"/>
          <w:sz w:val="28"/>
          <w:szCs w:val="28"/>
          <w:lang w:val="uk-UA" w:eastAsia="ru-RU"/>
        </w:rPr>
        <w:t xml:space="preserve"> </w:t>
      </w:r>
      <w:r w:rsidRPr="0093505C">
        <w:rPr>
          <w:rFonts w:ascii="Times New Roman" w:eastAsia="Arial" w:hAnsi="Times New Roman" w:cs="Times New Roman"/>
          <w:color w:val="000000"/>
          <w:sz w:val="28"/>
          <w:szCs w:val="28"/>
          <w:lang w:val="uk-UA" w:eastAsia="ru-RU"/>
        </w:rPr>
        <w:t>ініціативою</w:t>
      </w:r>
      <w:r w:rsidRPr="0093505C">
        <w:rPr>
          <w:rFonts w:ascii="Times New Roman" w:eastAsia="Arial" w:hAnsi="Times New Roman" w:cs="Times New Roman"/>
          <w:color w:val="000000"/>
          <w:spacing w:val="12"/>
          <w:sz w:val="28"/>
          <w:szCs w:val="28"/>
          <w:lang w:val="uk-UA" w:eastAsia="ru-RU"/>
        </w:rPr>
        <w:t xml:space="preserve"> </w:t>
      </w:r>
      <w:r w:rsidRPr="0093505C">
        <w:rPr>
          <w:rFonts w:ascii="Times New Roman" w:eastAsia="Arial" w:hAnsi="Times New Roman" w:cs="Times New Roman"/>
          <w:color w:val="000000"/>
          <w:spacing w:val="-1"/>
          <w:sz w:val="28"/>
          <w:szCs w:val="28"/>
          <w:lang w:val="uk-UA" w:eastAsia="ru-RU"/>
        </w:rPr>
        <w:t>однієї</w:t>
      </w:r>
      <w:r w:rsidRPr="0093505C">
        <w:rPr>
          <w:rFonts w:ascii="Times New Roman" w:eastAsia="Arial" w:hAnsi="Times New Roman" w:cs="Times New Roman"/>
          <w:color w:val="000000"/>
          <w:spacing w:val="12"/>
          <w:sz w:val="28"/>
          <w:szCs w:val="28"/>
          <w:lang w:val="uk-UA" w:eastAsia="ru-RU"/>
        </w:rPr>
        <w:t xml:space="preserve"> </w:t>
      </w:r>
      <w:r w:rsidRPr="0093505C">
        <w:rPr>
          <w:rFonts w:ascii="Times New Roman" w:eastAsia="Arial" w:hAnsi="Times New Roman" w:cs="Times New Roman"/>
          <w:color w:val="000000"/>
          <w:sz w:val="28"/>
          <w:szCs w:val="28"/>
          <w:lang w:val="uk-UA" w:eastAsia="ru-RU"/>
        </w:rPr>
        <w:t>із</w:t>
      </w:r>
      <w:r w:rsidRPr="0093505C">
        <w:rPr>
          <w:rFonts w:ascii="Times New Roman" w:eastAsia="Arial" w:hAnsi="Times New Roman" w:cs="Times New Roman"/>
          <w:color w:val="000000"/>
          <w:spacing w:val="13"/>
          <w:sz w:val="28"/>
          <w:szCs w:val="28"/>
          <w:lang w:val="uk-UA" w:eastAsia="ru-RU"/>
        </w:rPr>
        <w:t xml:space="preserve"> </w:t>
      </w:r>
      <w:r w:rsidRPr="0093505C">
        <w:rPr>
          <w:rFonts w:ascii="Times New Roman" w:eastAsia="Arial" w:hAnsi="Times New Roman" w:cs="Times New Roman"/>
          <w:color w:val="000000"/>
          <w:spacing w:val="-1"/>
          <w:sz w:val="28"/>
          <w:szCs w:val="28"/>
          <w:lang w:val="uk-UA" w:eastAsia="ru-RU"/>
        </w:rPr>
        <w:t>Сторін</w:t>
      </w:r>
      <w:r w:rsidRPr="0093505C">
        <w:rPr>
          <w:rFonts w:ascii="Times New Roman" w:eastAsia="Arial" w:hAnsi="Times New Roman" w:cs="Times New Roman"/>
          <w:color w:val="000000"/>
          <w:spacing w:val="15"/>
          <w:sz w:val="28"/>
          <w:szCs w:val="28"/>
          <w:lang w:val="uk-UA" w:eastAsia="ru-RU"/>
        </w:rPr>
        <w:t xml:space="preserve"> </w:t>
      </w:r>
      <w:r w:rsidRPr="0093505C">
        <w:rPr>
          <w:rFonts w:ascii="Times New Roman" w:eastAsia="Arial" w:hAnsi="Times New Roman" w:cs="Times New Roman"/>
          <w:color w:val="000000"/>
          <w:sz w:val="28"/>
          <w:szCs w:val="28"/>
          <w:lang w:val="uk-UA" w:eastAsia="ru-RU"/>
        </w:rPr>
        <w:t>у</w:t>
      </w:r>
      <w:r w:rsidRPr="0093505C">
        <w:rPr>
          <w:rFonts w:ascii="Times New Roman" w:eastAsia="Arial" w:hAnsi="Times New Roman" w:cs="Times New Roman"/>
          <w:color w:val="000000"/>
          <w:spacing w:val="13"/>
          <w:sz w:val="28"/>
          <w:szCs w:val="28"/>
          <w:lang w:val="uk-UA" w:eastAsia="ru-RU"/>
        </w:rPr>
        <w:t xml:space="preserve"> </w:t>
      </w:r>
      <w:r w:rsidRPr="0093505C">
        <w:rPr>
          <w:rFonts w:ascii="Times New Roman" w:eastAsia="Arial" w:hAnsi="Times New Roman" w:cs="Times New Roman"/>
          <w:color w:val="000000"/>
          <w:spacing w:val="-1"/>
          <w:sz w:val="28"/>
          <w:szCs w:val="28"/>
          <w:lang w:val="uk-UA" w:eastAsia="ru-RU"/>
        </w:rPr>
        <w:t>разі</w:t>
      </w:r>
      <w:r w:rsidRPr="0093505C">
        <w:rPr>
          <w:rFonts w:ascii="Times New Roman" w:eastAsia="Arial" w:hAnsi="Times New Roman" w:cs="Times New Roman"/>
          <w:color w:val="000000"/>
          <w:spacing w:val="12"/>
          <w:sz w:val="28"/>
          <w:szCs w:val="28"/>
          <w:lang w:val="uk-UA" w:eastAsia="ru-RU"/>
        </w:rPr>
        <w:t xml:space="preserve"> </w:t>
      </w:r>
      <w:r w:rsidRPr="0093505C">
        <w:rPr>
          <w:rFonts w:ascii="Times New Roman" w:eastAsia="Arial" w:hAnsi="Times New Roman" w:cs="Times New Roman"/>
          <w:color w:val="000000"/>
          <w:spacing w:val="-1"/>
          <w:sz w:val="28"/>
          <w:szCs w:val="28"/>
          <w:lang w:val="uk-UA" w:eastAsia="ru-RU"/>
        </w:rPr>
        <w:t>порушення</w:t>
      </w:r>
      <w:r w:rsidRPr="0093505C">
        <w:rPr>
          <w:rFonts w:ascii="Times New Roman" w:eastAsia="Arial" w:hAnsi="Times New Roman" w:cs="Times New Roman"/>
          <w:color w:val="000000"/>
          <w:spacing w:val="14"/>
          <w:sz w:val="28"/>
          <w:szCs w:val="28"/>
          <w:lang w:val="uk-UA" w:eastAsia="ru-RU"/>
        </w:rPr>
        <w:t xml:space="preserve"> </w:t>
      </w:r>
      <w:r w:rsidRPr="0093505C">
        <w:rPr>
          <w:rFonts w:ascii="Times New Roman" w:eastAsia="Arial" w:hAnsi="Times New Roman" w:cs="Times New Roman"/>
          <w:color w:val="000000"/>
          <w:sz w:val="28"/>
          <w:szCs w:val="28"/>
          <w:lang w:val="uk-UA" w:eastAsia="ru-RU"/>
        </w:rPr>
        <w:t>іншою</w:t>
      </w:r>
      <w:r w:rsidRPr="0093505C">
        <w:rPr>
          <w:rFonts w:ascii="Times New Roman" w:eastAsia="Arial" w:hAnsi="Times New Roman" w:cs="Times New Roman"/>
          <w:color w:val="000000"/>
          <w:spacing w:val="12"/>
          <w:sz w:val="28"/>
          <w:szCs w:val="28"/>
          <w:lang w:val="uk-UA" w:eastAsia="ru-RU"/>
        </w:rPr>
        <w:t xml:space="preserve"> </w:t>
      </w:r>
      <w:r w:rsidRPr="0093505C">
        <w:rPr>
          <w:rFonts w:ascii="Times New Roman" w:eastAsia="Arial" w:hAnsi="Times New Roman" w:cs="Times New Roman"/>
          <w:color w:val="000000"/>
          <w:spacing w:val="-1"/>
          <w:sz w:val="28"/>
          <w:szCs w:val="28"/>
          <w:lang w:val="uk-UA" w:eastAsia="ru-RU"/>
        </w:rPr>
        <w:t>Стороною</w:t>
      </w:r>
      <w:r w:rsidRPr="0093505C">
        <w:rPr>
          <w:rFonts w:ascii="Times New Roman" w:eastAsia="Arial" w:hAnsi="Times New Roman" w:cs="Times New Roman"/>
          <w:color w:val="000000"/>
          <w:spacing w:val="17"/>
          <w:sz w:val="28"/>
          <w:szCs w:val="28"/>
          <w:lang w:val="uk-UA" w:eastAsia="ru-RU"/>
        </w:rPr>
        <w:t xml:space="preserve"> </w:t>
      </w:r>
      <w:r w:rsidRPr="0093505C">
        <w:rPr>
          <w:rFonts w:ascii="Times New Roman" w:eastAsia="Arial" w:hAnsi="Times New Roman" w:cs="Times New Roman"/>
          <w:color w:val="000000"/>
          <w:spacing w:val="-3"/>
          <w:sz w:val="28"/>
          <w:szCs w:val="28"/>
          <w:lang w:val="uk-UA" w:eastAsia="ru-RU"/>
        </w:rPr>
        <w:t>умов</w:t>
      </w:r>
      <w:r w:rsidRPr="0093505C">
        <w:rPr>
          <w:rFonts w:ascii="Times New Roman" w:eastAsia="Arial" w:hAnsi="Times New Roman" w:cs="Times New Roman"/>
          <w:color w:val="000000"/>
          <w:spacing w:val="13"/>
          <w:sz w:val="28"/>
          <w:szCs w:val="28"/>
          <w:lang w:val="uk-UA" w:eastAsia="ru-RU"/>
        </w:rPr>
        <w:t xml:space="preserve"> цього </w:t>
      </w:r>
      <w:r w:rsidRPr="0093505C">
        <w:rPr>
          <w:rFonts w:ascii="Times New Roman" w:eastAsia="Arial" w:hAnsi="Times New Roman" w:cs="Times New Roman"/>
          <w:color w:val="000000"/>
          <w:sz w:val="28"/>
          <w:szCs w:val="28"/>
          <w:lang w:val="uk-UA" w:eastAsia="ru-RU"/>
        </w:rPr>
        <w:t>Договору</w:t>
      </w:r>
      <w:r w:rsidRPr="0093505C">
        <w:rPr>
          <w:rFonts w:ascii="Times New Roman" w:eastAsia="Arial" w:hAnsi="Times New Roman" w:cs="Times New Roman"/>
          <w:color w:val="000000"/>
          <w:spacing w:val="9"/>
          <w:sz w:val="28"/>
          <w:szCs w:val="28"/>
          <w:lang w:val="uk-UA" w:eastAsia="ru-RU"/>
        </w:rPr>
        <w:t xml:space="preserve"> </w:t>
      </w:r>
      <w:r w:rsidRPr="0093505C">
        <w:rPr>
          <w:rFonts w:ascii="Times New Roman" w:eastAsia="Arial" w:hAnsi="Times New Roman" w:cs="Times New Roman"/>
          <w:color w:val="000000"/>
          <w:sz w:val="28"/>
          <w:szCs w:val="28"/>
          <w:lang w:val="uk-UA" w:eastAsia="ru-RU"/>
        </w:rPr>
        <w:t>з</w:t>
      </w:r>
      <w:r w:rsidRPr="0093505C">
        <w:rPr>
          <w:rFonts w:ascii="Times New Roman" w:eastAsia="Arial" w:hAnsi="Times New Roman" w:cs="Times New Roman"/>
          <w:color w:val="000000"/>
          <w:spacing w:val="45"/>
          <w:sz w:val="28"/>
          <w:szCs w:val="28"/>
          <w:lang w:val="uk-UA" w:eastAsia="ru-RU"/>
        </w:rPr>
        <w:t xml:space="preserve"> </w:t>
      </w:r>
      <w:r w:rsidRPr="0093505C">
        <w:rPr>
          <w:rFonts w:ascii="Times New Roman" w:eastAsia="Arial" w:hAnsi="Times New Roman" w:cs="Times New Roman"/>
          <w:color w:val="000000"/>
          <w:spacing w:val="-1"/>
          <w:sz w:val="28"/>
          <w:szCs w:val="28"/>
          <w:lang w:val="uk-UA" w:eastAsia="ru-RU"/>
        </w:rPr>
        <w:t>письмовим</w:t>
      </w:r>
      <w:r w:rsidRPr="0093505C">
        <w:rPr>
          <w:rFonts w:ascii="Times New Roman" w:eastAsia="Arial" w:hAnsi="Times New Roman" w:cs="Times New Roman"/>
          <w:color w:val="000000"/>
          <w:spacing w:val="3"/>
          <w:sz w:val="28"/>
          <w:szCs w:val="28"/>
          <w:lang w:val="uk-UA" w:eastAsia="ru-RU"/>
        </w:rPr>
        <w:t xml:space="preserve"> </w:t>
      </w:r>
      <w:r w:rsidRPr="0093505C">
        <w:rPr>
          <w:rFonts w:ascii="Times New Roman" w:eastAsia="Arial" w:hAnsi="Times New Roman" w:cs="Times New Roman"/>
          <w:color w:val="000000"/>
          <w:spacing w:val="-1"/>
          <w:sz w:val="28"/>
          <w:szCs w:val="28"/>
          <w:lang w:val="uk-UA" w:eastAsia="ru-RU"/>
        </w:rPr>
        <w:t>повідомленням</w:t>
      </w:r>
      <w:r w:rsidRPr="0093505C">
        <w:rPr>
          <w:rFonts w:ascii="Times New Roman" w:eastAsia="Arial" w:hAnsi="Times New Roman" w:cs="Times New Roman"/>
          <w:color w:val="000000"/>
          <w:spacing w:val="3"/>
          <w:sz w:val="28"/>
          <w:szCs w:val="28"/>
          <w:lang w:val="uk-UA" w:eastAsia="ru-RU"/>
        </w:rPr>
        <w:t xml:space="preserve"> </w:t>
      </w:r>
      <w:r w:rsidRPr="0093505C">
        <w:rPr>
          <w:rFonts w:ascii="Times New Roman" w:eastAsia="Arial" w:hAnsi="Times New Roman" w:cs="Times New Roman"/>
          <w:color w:val="000000"/>
          <w:sz w:val="28"/>
          <w:szCs w:val="28"/>
          <w:lang w:val="uk-UA" w:eastAsia="ru-RU"/>
        </w:rPr>
        <w:t>іншої</w:t>
      </w:r>
      <w:r w:rsidRPr="0093505C">
        <w:rPr>
          <w:rFonts w:ascii="Times New Roman" w:eastAsia="Arial" w:hAnsi="Times New Roman" w:cs="Times New Roman"/>
          <w:color w:val="000000"/>
          <w:spacing w:val="5"/>
          <w:sz w:val="28"/>
          <w:szCs w:val="28"/>
          <w:lang w:val="uk-UA" w:eastAsia="ru-RU"/>
        </w:rPr>
        <w:t xml:space="preserve"> </w:t>
      </w:r>
      <w:r w:rsidRPr="0093505C">
        <w:rPr>
          <w:rFonts w:ascii="Times New Roman" w:eastAsia="Arial" w:hAnsi="Times New Roman" w:cs="Times New Roman"/>
          <w:color w:val="000000"/>
          <w:spacing w:val="-1"/>
          <w:sz w:val="28"/>
          <w:szCs w:val="28"/>
          <w:lang w:val="uk-UA" w:eastAsia="ru-RU"/>
        </w:rPr>
        <w:t>Сторони</w:t>
      </w:r>
      <w:r w:rsidRPr="0093505C">
        <w:rPr>
          <w:rFonts w:ascii="Times New Roman" w:eastAsia="Arial" w:hAnsi="Times New Roman" w:cs="Times New Roman"/>
          <w:color w:val="000000"/>
          <w:sz w:val="28"/>
          <w:szCs w:val="28"/>
          <w:lang w:val="uk-UA" w:eastAsia="ru-RU"/>
        </w:rPr>
        <w:t xml:space="preserve"> </w:t>
      </w:r>
      <w:r w:rsidRPr="0093505C">
        <w:rPr>
          <w:rFonts w:ascii="Times New Roman" w:eastAsia="Arial" w:hAnsi="Times New Roman" w:cs="Times New Roman"/>
          <w:color w:val="000000"/>
          <w:spacing w:val="-1"/>
          <w:sz w:val="28"/>
          <w:szCs w:val="28"/>
          <w:lang w:val="uk-UA" w:eastAsia="ru-RU"/>
        </w:rPr>
        <w:t>якщо, незважаючи на письмове попередження, інша Сторона порушує істотні умови Договору, і якщо відповідне порушення не усунуте протягом 10 (десяти) днів із дня одержання відповідного попередження.</w:t>
      </w:r>
      <w:r w:rsidRPr="0093505C">
        <w:rPr>
          <w:rFonts w:ascii="Times New Roman" w:eastAsia="Arial" w:hAnsi="Times New Roman" w:cs="Times New Roman"/>
          <w:color w:val="000000"/>
          <w:spacing w:val="2"/>
          <w:sz w:val="28"/>
          <w:szCs w:val="28"/>
          <w:lang w:val="uk-UA" w:eastAsia="ru-RU"/>
        </w:rPr>
        <w:t xml:space="preserve"> </w:t>
      </w:r>
      <w:r w:rsidRPr="0093505C">
        <w:rPr>
          <w:rFonts w:ascii="Times New Roman" w:eastAsia="Arial" w:hAnsi="Times New Roman" w:cs="Times New Roman"/>
          <w:color w:val="000000"/>
          <w:sz w:val="28"/>
          <w:szCs w:val="28"/>
          <w:lang w:val="uk-UA" w:eastAsia="ru-RU"/>
        </w:rPr>
        <w:t>У</w:t>
      </w:r>
      <w:r w:rsidRPr="0093505C">
        <w:rPr>
          <w:rFonts w:ascii="Times New Roman" w:eastAsia="Arial" w:hAnsi="Times New Roman" w:cs="Times New Roman"/>
          <w:color w:val="000000"/>
          <w:spacing w:val="5"/>
          <w:sz w:val="28"/>
          <w:szCs w:val="28"/>
          <w:lang w:val="uk-UA" w:eastAsia="ru-RU"/>
        </w:rPr>
        <w:t xml:space="preserve"> </w:t>
      </w:r>
      <w:r w:rsidRPr="0093505C">
        <w:rPr>
          <w:rFonts w:ascii="Times New Roman" w:eastAsia="Arial" w:hAnsi="Times New Roman" w:cs="Times New Roman"/>
          <w:color w:val="000000"/>
          <w:sz w:val="28"/>
          <w:szCs w:val="28"/>
          <w:lang w:val="uk-UA" w:eastAsia="ru-RU"/>
        </w:rPr>
        <w:t>такому</w:t>
      </w:r>
      <w:r w:rsidRPr="0093505C">
        <w:rPr>
          <w:rFonts w:ascii="Times New Roman" w:eastAsia="Arial" w:hAnsi="Times New Roman" w:cs="Times New Roman"/>
          <w:color w:val="000000"/>
          <w:spacing w:val="57"/>
          <w:sz w:val="28"/>
          <w:szCs w:val="28"/>
          <w:lang w:val="uk-UA" w:eastAsia="ru-RU"/>
        </w:rPr>
        <w:t xml:space="preserve"> </w:t>
      </w:r>
      <w:r w:rsidRPr="0093505C">
        <w:rPr>
          <w:rFonts w:ascii="Times New Roman" w:eastAsia="Arial" w:hAnsi="Times New Roman" w:cs="Times New Roman"/>
          <w:color w:val="000000"/>
          <w:sz w:val="28"/>
          <w:szCs w:val="28"/>
          <w:lang w:val="uk-UA" w:eastAsia="ru-RU"/>
        </w:rPr>
        <w:t>випадку</w:t>
      </w:r>
      <w:r w:rsidRPr="0093505C">
        <w:rPr>
          <w:rFonts w:ascii="Times New Roman" w:eastAsia="Arial" w:hAnsi="Times New Roman" w:cs="Times New Roman"/>
          <w:color w:val="000000"/>
          <w:spacing w:val="2"/>
          <w:sz w:val="28"/>
          <w:szCs w:val="28"/>
          <w:lang w:val="uk-UA" w:eastAsia="ru-RU"/>
        </w:rPr>
        <w:t xml:space="preserve"> </w:t>
      </w:r>
      <w:r w:rsidRPr="0093505C">
        <w:rPr>
          <w:rFonts w:ascii="Times New Roman" w:eastAsia="Arial" w:hAnsi="Times New Roman" w:cs="Times New Roman"/>
          <w:color w:val="000000"/>
          <w:spacing w:val="-1"/>
          <w:sz w:val="28"/>
          <w:szCs w:val="28"/>
          <w:lang w:val="uk-UA" w:eastAsia="ru-RU"/>
        </w:rPr>
        <w:t>Договір</w:t>
      </w:r>
      <w:r w:rsidRPr="0093505C">
        <w:rPr>
          <w:rFonts w:ascii="Times New Roman" w:eastAsia="Arial" w:hAnsi="Times New Roman" w:cs="Times New Roman"/>
          <w:color w:val="000000"/>
          <w:spacing w:val="5"/>
          <w:sz w:val="28"/>
          <w:szCs w:val="28"/>
          <w:lang w:val="uk-UA" w:eastAsia="ru-RU"/>
        </w:rPr>
        <w:t xml:space="preserve"> </w:t>
      </w:r>
      <w:r w:rsidRPr="0093505C">
        <w:rPr>
          <w:rFonts w:ascii="Times New Roman" w:eastAsia="Arial" w:hAnsi="Times New Roman" w:cs="Times New Roman"/>
          <w:color w:val="000000"/>
          <w:spacing w:val="-1"/>
          <w:sz w:val="28"/>
          <w:szCs w:val="28"/>
          <w:lang w:val="uk-UA" w:eastAsia="ru-RU"/>
        </w:rPr>
        <w:t>вважається</w:t>
      </w:r>
      <w:r w:rsidRPr="0093505C">
        <w:rPr>
          <w:rFonts w:ascii="Times New Roman" w:eastAsia="Arial" w:hAnsi="Times New Roman" w:cs="Times New Roman"/>
          <w:color w:val="000000"/>
          <w:spacing w:val="67"/>
          <w:sz w:val="28"/>
          <w:szCs w:val="28"/>
          <w:lang w:val="uk-UA" w:eastAsia="ru-RU"/>
        </w:rPr>
        <w:t xml:space="preserve"> </w:t>
      </w:r>
      <w:r w:rsidRPr="0093505C">
        <w:rPr>
          <w:rFonts w:ascii="Times New Roman" w:eastAsia="Arial" w:hAnsi="Times New Roman" w:cs="Times New Roman"/>
          <w:color w:val="000000"/>
          <w:spacing w:val="-1"/>
          <w:sz w:val="28"/>
          <w:szCs w:val="28"/>
          <w:lang w:val="uk-UA" w:eastAsia="ru-RU"/>
        </w:rPr>
        <w:t>розірваним</w:t>
      </w:r>
      <w:r w:rsidRPr="0093505C">
        <w:rPr>
          <w:rFonts w:ascii="Times New Roman" w:eastAsia="Arial" w:hAnsi="Times New Roman" w:cs="Times New Roman"/>
          <w:color w:val="000000"/>
          <w:spacing w:val="13"/>
          <w:sz w:val="28"/>
          <w:szCs w:val="28"/>
          <w:lang w:val="uk-UA" w:eastAsia="ru-RU"/>
        </w:rPr>
        <w:t xml:space="preserve"> </w:t>
      </w:r>
      <w:r w:rsidRPr="0093505C">
        <w:rPr>
          <w:rFonts w:ascii="Times New Roman" w:eastAsia="Arial" w:hAnsi="Times New Roman" w:cs="Times New Roman"/>
          <w:color w:val="000000"/>
          <w:sz w:val="28"/>
          <w:szCs w:val="28"/>
          <w:lang w:val="uk-UA" w:eastAsia="ru-RU"/>
        </w:rPr>
        <w:t>з</w:t>
      </w:r>
      <w:r w:rsidRPr="0093505C">
        <w:rPr>
          <w:rFonts w:ascii="Times New Roman" w:eastAsia="Arial" w:hAnsi="Times New Roman" w:cs="Times New Roman"/>
          <w:color w:val="000000"/>
          <w:spacing w:val="12"/>
          <w:sz w:val="28"/>
          <w:szCs w:val="28"/>
          <w:lang w:val="uk-UA" w:eastAsia="ru-RU"/>
        </w:rPr>
        <w:t xml:space="preserve"> </w:t>
      </w:r>
      <w:r w:rsidRPr="0093505C">
        <w:rPr>
          <w:rFonts w:ascii="Times New Roman" w:eastAsia="Arial" w:hAnsi="Times New Roman" w:cs="Times New Roman"/>
          <w:color w:val="000000"/>
          <w:spacing w:val="-1"/>
          <w:sz w:val="28"/>
          <w:szCs w:val="28"/>
          <w:lang w:val="uk-UA" w:eastAsia="ru-RU"/>
        </w:rPr>
        <w:t>моменту</w:t>
      </w:r>
      <w:r w:rsidRPr="0093505C">
        <w:rPr>
          <w:rFonts w:ascii="Times New Roman" w:eastAsia="Arial" w:hAnsi="Times New Roman" w:cs="Times New Roman"/>
          <w:color w:val="000000"/>
          <w:spacing w:val="9"/>
          <w:sz w:val="28"/>
          <w:szCs w:val="28"/>
          <w:lang w:val="uk-UA" w:eastAsia="ru-RU"/>
        </w:rPr>
        <w:t xml:space="preserve"> </w:t>
      </w:r>
      <w:r w:rsidRPr="0093505C">
        <w:rPr>
          <w:rFonts w:ascii="Times New Roman" w:eastAsia="Arial" w:hAnsi="Times New Roman" w:cs="Times New Roman"/>
          <w:color w:val="000000"/>
          <w:spacing w:val="-1"/>
          <w:sz w:val="28"/>
          <w:szCs w:val="28"/>
          <w:lang w:val="uk-UA" w:eastAsia="ru-RU"/>
        </w:rPr>
        <w:t>отримання</w:t>
      </w:r>
      <w:r w:rsidRPr="0093505C">
        <w:rPr>
          <w:rFonts w:ascii="Times New Roman" w:eastAsia="Arial" w:hAnsi="Times New Roman" w:cs="Times New Roman"/>
          <w:color w:val="000000"/>
          <w:spacing w:val="11"/>
          <w:sz w:val="28"/>
          <w:szCs w:val="28"/>
          <w:lang w:val="uk-UA" w:eastAsia="ru-RU"/>
        </w:rPr>
        <w:t xml:space="preserve"> </w:t>
      </w:r>
      <w:r w:rsidRPr="0093505C">
        <w:rPr>
          <w:rFonts w:ascii="Times New Roman" w:eastAsia="Arial" w:hAnsi="Times New Roman" w:cs="Times New Roman"/>
          <w:color w:val="000000"/>
          <w:spacing w:val="-1"/>
          <w:sz w:val="28"/>
          <w:szCs w:val="28"/>
          <w:lang w:val="uk-UA" w:eastAsia="ru-RU"/>
        </w:rPr>
        <w:t>Стороною,</w:t>
      </w:r>
      <w:r w:rsidRPr="0093505C">
        <w:rPr>
          <w:rFonts w:ascii="Times New Roman" w:eastAsia="Arial" w:hAnsi="Times New Roman" w:cs="Times New Roman"/>
          <w:color w:val="000000"/>
          <w:spacing w:val="11"/>
          <w:sz w:val="28"/>
          <w:szCs w:val="28"/>
          <w:lang w:val="uk-UA" w:eastAsia="ru-RU"/>
        </w:rPr>
        <w:t xml:space="preserve"> </w:t>
      </w:r>
      <w:r w:rsidRPr="0093505C">
        <w:rPr>
          <w:rFonts w:ascii="Times New Roman" w:eastAsia="Arial" w:hAnsi="Times New Roman" w:cs="Times New Roman"/>
          <w:color w:val="000000"/>
          <w:sz w:val="28"/>
          <w:szCs w:val="28"/>
          <w:lang w:val="uk-UA" w:eastAsia="ru-RU"/>
        </w:rPr>
        <w:t>яка</w:t>
      </w:r>
      <w:r w:rsidRPr="0093505C">
        <w:rPr>
          <w:rFonts w:ascii="Times New Roman" w:eastAsia="Arial" w:hAnsi="Times New Roman" w:cs="Times New Roman"/>
          <w:color w:val="000000"/>
          <w:spacing w:val="13"/>
          <w:sz w:val="28"/>
          <w:szCs w:val="28"/>
          <w:lang w:val="uk-UA" w:eastAsia="ru-RU"/>
        </w:rPr>
        <w:t xml:space="preserve"> </w:t>
      </w:r>
      <w:r w:rsidRPr="0093505C">
        <w:rPr>
          <w:rFonts w:ascii="Times New Roman" w:eastAsia="Arial" w:hAnsi="Times New Roman" w:cs="Times New Roman"/>
          <w:color w:val="000000"/>
          <w:spacing w:val="-1"/>
          <w:sz w:val="28"/>
          <w:szCs w:val="28"/>
          <w:lang w:val="uk-UA" w:eastAsia="ru-RU"/>
        </w:rPr>
        <w:t>порушила</w:t>
      </w:r>
      <w:r w:rsidRPr="0093505C">
        <w:rPr>
          <w:rFonts w:ascii="Times New Roman" w:eastAsia="Arial" w:hAnsi="Times New Roman" w:cs="Times New Roman"/>
          <w:color w:val="000000"/>
          <w:spacing w:val="18"/>
          <w:sz w:val="28"/>
          <w:szCs w:val="28"/>
          <w:lang w:val="uk-UA" w:eastAsia="ru-RU"/>
        </w:rPr>
        <w:t xml:space="preserve"> </w:t>
      </w:r>
      <w:r w:rsidRPr="0093505C">
        <w:rPr>
          <w:rFonts w:ascii="Times New Roman" w:eastAsia="Arial" w:hAnsi="Times New Roman" w:cs="Times New Roman"/>
          <w:color w:val="000000"/>
          <w:spacing w:val="-2"/>
          <w:sz w:val="28"/>
          <w:szCs w:val="28"/>
          <w:lang w:val="uk-UA" w:eastAsia="ru-RU"/>
        </w:rPr>
        <w:t>умови</w:t>
      </w:r>
      <w:r w:rsidRPr="0093505C">
        <w:rPr>
          <w:rFonts w:ascii="Times New Roman" w:eastAsia="Arial" w:hAnsi="Times New Roman" w:cs="Times New Roman"/>
          <w:color w:val="000000"/>
          <w:spacing w:val="14"/>
          <w:sz w:val="28"/>
          <w:szCs w:val="28"/>
          <w:lang w:val="uk-UA" w:eastAsia="ru-RU"/>
        </w:rPr>
        <w:t xml:space="preserve"> </w:t>
      </w:r>
      <w:r w:rsidRPr="0093505C">
        <w:rPr>
          <w:rFonts w:ascii="Times New Roman" w:eastAsia="Arial" w:hAnsi="Times New Roman" w:cs="Times New Roman"/>
          <w:color w:val="000000"/>
          <w:spacing w:val="-1"/>
          <w:sz w:val="28"/>
          <w:szCs w:val="28"/>
          <w:lang w:val="uk-UA" w:eastAsia="ru-RU"/>
        </w:rPr>
        <w:t>Договору,</w:t>
      </w:r>
      <w:r w:rsidRPr="0093505C">
        <w:rPr>
          <w:rFonts w:ascii="Times New Roman" w:eastAsia="Arial" w:hAnsi="Times New Roman" w:cs="Times New Roman"/>
          <w:color w:val="000000"/>
          <w:spacing w:val="14"/>
          <w:sz w:val="28"/>
          <w:szCs w:val="28"/>
          <w:lang w:val="uk-UA" w:eastAsia="ru-RU"/>
        </w:rPr>
        <w:t xml:space="preserve"> </w:t>
      </w:r>
      <w:r w:rsidRPr="0093505C">
        <w:rPr>
          <w:rFonts w:ascii="Times New Roman" w:eastAsia="Arial" w:hAnsi="Times New Roman" w:cs="Times New Roman"/>
          <w:color w:val="000000"/>
          <w:sz w:val="28"/>
          <w:szCs w:val="28"/>
          <w:lang w:val="uk-UA" w:eastAsia="ru-RU"/>
        </w:rPr>
        <w:t>відповідного</w:t>
      </w:r>
      <w:r w:rsidRPr="0093505C">
        <w:rPr>
          <w:rFonts w:ascii="Times New Roman" w:eastAsia="Arial" w:hAnsi="Times New Roman" w:cs="Times New Roman"/>
          <w:color w:val="000000"/>
          <w:spacing w:val="85"/>
          <w:sz w:val="28"/>
          <w:szCs w:val="28"/>
          <w:lang w:val="uk-UA" w:eastAsia="ru-RU"/>
        </w:rPr>
        <w:t xml:space="preserve"> </w:t>
      </w:r>
      <w:r w:rsidRPr="0093505C">
        <w:rPr>
          <w:rFonts w:ascii="Times New Roman" w:eastAsia="Arial" w:hAnsi="Times New Roman" w:cs="Times New Roman"/>
          <w:color w:val="000000"/>
          <w:spacing w:val="-1"/>
          <w:sz w:val="28"/>
          <w:szCs w:val="28"/>
          <w:lang w:val="uk-UA" w:eastAsia="ru-RU"/>
        </w:rPr>
        <w:t>письмового</w:t>
      </w:r>
      <w:r w:rsidRPr="0093505C">
        <w:rPr>
          <w:rFonts w:ascii="Times New Roman" w:eastAsia="Arial" w:hAnsi="Times New Roman" w:cs="Times New Roman"/>
          <w:color w:val="000000"/>
          <w:sz w:val="28"/>
          <w:szCs w:val="28"/>
          <w:lang w:val="uk-UA" w:eastAsia="ru-RU"/>
        </w:rPr>
        <w:t xml:space="preserve"> </w:t>
      </w:r>
      <w:r w:rsidRPr="0093505C">
        <w:rPr>
          <w:rFonts w:ascii="Times New Roman" w:eastAsia="Arial" w:hAnsi="Times New Roman" w:cs="Times New Roman"/>
          <w:color w:val="000000"/>
          <w:spacing w:val="-1"/>
          <w:sz w:val="28"/>
          <w:szCs w:val="28"/>
          <w:lang w:val="uk-UA" w:eastAsia="ru-RU"/>
        </w:rPr>
        <w:t>повідомлення</w:t>
      </w:r>
      <w:r w:rsidRPr="0093505C">
        <w:rPr>
          <w:rFonts w:ascii="Times New Roman" w:eastAsia="Arial" w:hAnsi="Times New Roman" w:cs="Times New Roman"/>
          <w:color w:val="000000"/>
          <w:sz w:val="28"/>
          <w:szCs w:val="28"/>
          <w:lang w:val="uk-UA" w:eastAsia="ru-RU"/>
        </w:rPr>
        <w:t xml:space="preserve"> від іншої</w:t>
      </w:r>
      <w:r w:rsidRPr="0093505C">
        <w:rPr>
          <w:rFonts w:ascii="Times New Roman" w:eastAsia="Arial" w:hAnsi="Times New Roman" w:cs="Times New Roman"/>
          <w:color w:val="000000"/>
          <w:spacing w:val="-2"/>
          <w:sz w:val="28"/>
          <w:szCs w:val="28"/>
          <w:lang w:val="uk-UA" w:eastAsia="ru-RU"/>
        </w:rPr>
        <w:t xml:space="preserve"> </w:t>
      </w:r>
      <w:r w:rsidRPr="0093505C">
        <w:rPr>
          <w:rFonts w:ascii="Times New Roman" w:eastAsia="Arial" w:hAnsi="Times New Roman" w:cs="Times New Roman"/>
          <w:color w:val="000000"/>
          <w:spacing w:val="-1"/>
          <w:sz w:val="28"/>
          <w:szCs w:val="28"/>
          <w:lang w:val="uk-UA" w:eastAsia="ru-RU"/>
        </w:rPr>
        <w:t>Сторони;</w:t>
      </w:r>
    </w:p>
    <w:p w:rsidR="0093505C" w:rsidRPr="0093505C" w:rsidRDefault="0093505C" w:rsidP="0093505C">
      <w:pPr>
        <w:tabs>
          <w:tab w:val="left" w:pos="0"/>
          <w:tab w:val="left" w:pos="916"/>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color w:val="000000"/>
          <w:sz w:val="28"/>
          <w:szCs w:val="28"/>
          <w:lang w:val="uk-UA" w:eastAsia="ru-RU"/>
        </w:rPr>
      </w:pPr>
      <w:r w:rsidRPr="0093505C">
        <w:rPr>
          <w:rFonts w:ascii="Times New Roman" w:eastAsia="Times New Roman" w:hAnsi="Times New Roman" w:cs="Times New Roman"/>
          <w:color w:val="000000"/>
          <w:sz w:val="28"/>
          <w:szCs w:val="28"/>
          <w:lang w:val="uk-UA" w:eastAsia="ru-RU"/>
        </w:rPr>
        <w:t>7.2.4. відключення електронного торгового майданчика.</w:t>
      </w:r>
    </w:p>
    <w:p w:rsidR="0093505C" w:rsidRPr="0093505C" w:rsidRDefault="0093505C" w:rsidP="0093505C">
      <w:pPr>
        <w:tabs>
          <w:tab w:val="left" w:pos="0"/>
          <w:tab w:val="left" w:pos="916"/>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color w:val="000000"/>
          <w:sz w:val="28"/>
          <w:szCs w:val="28"/>
          <w:lang w:val="uk-UA" w:eastAsia="ru-RU"/>
        </w:rPr>
      </w:pPr>
      <w:r w:rsidRPr="0093505C">
        <w:rPr>
          <w:rFonts w:ascii="Times New Roman" w:eastAsia="Times New Roman" w:hAnsi="Times New Roman" w:cs="Times New Roman"/>
          <w:color w:val="000000"/>
          <w:sz w:val="28"/>
          <w:szCs w:val="28"/>
          <w:lang w:val="uk-UA" w:eastAsia="ru-RU"/>
        </w:rPr>
        <w:t>7.2.5. Ліквідація однієї із Сторін та відсутність правонаступника (з моменту припинення);</w:t>
      </w:r>
    </w:p>
    <w:p w:rsidR="0093505C" w:rsidRPr="0093505C" w:rsidRDefault="0093505C" w:rsidP="00935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w:hAnsi="Times New Roman" w:cs="Times New Roman"/>
          <w:color w:val="000000"/>
          <w:sz w:val="28"/>
          <w:szCs w:val="28"/>
          <w:lang w:val="uk-UA" w:eastAsia="ru-RU"/>
        </w:rPr>
      </w:pPr>
      <w:bookmarkStart w:id="22" w:name="h.87qqwjwbyvcd" w:colFirst="0" w:colLast="0"/>
      <w:bookmarkStart w:id="23" w:name="h.wwe3mk4znavk" w:colFirst="0" w:colLast="0"/>
      <w:bookmarkStart w:id="24" w:name="h.qsh70q" w:colFirst="0" w:colLast="0"/>
      <w:bookmarkEnd w:id="22"/>
      <w:bookmarkEnd w:id="23"/>
      <w:bookmarkEnd w:id="24"/>
    </w:p>
    <w:p w:rsidR="0093505C" w:rsidRPr="0093505C" w:rsidRDefault="0093505C" w:rsidP="0093505C">
      <w:pPr>
        <w:spacing w:after="0" w:line="240" w:lineRule="auto"/>
        <w:jc w:val="center"/>
        <w:rPr>
          <w:rFonts w:ascii="Times New Roman" w:eastAsia="Arial" w:hAnsi="Times New Roman" w:cs="Times New Roman"/>
          <w:b/>
          <w:color w:val="000000"/>
          <w:sz w:val="28"/>
          <w:szCs w:val="28"/>
          <w:lang w:val="uk-UA" w:eastAsia="ru-RU"/>
        </w:rPr>
      </w:pPr>
      <w:bookmarkStart w:id="25" w:name="h.3as4poj" w:colFirst="0" w:colLast="0"/>
      <w:bookmarkEnd w:id="25"/>
      <w:r w:rsidRPr="0093505C">
        <w:rPr>
          <w:rFonts w:ascii="Times New Roman" w:eastAsia="Times New Roman" w:hAnsi="Times New Roman" w:cs="Times New Roman"/>
          <w:b/>
          <w:color w:val="000000"/>
          <w:sz w:val="28"/>
          <w:szCs w:val="28"/>
          <w:lang w:val="uk-UA" w:eastAsia="ru-RU"/>
        </w:rPr>
        <w:t xml:space="preserve">8. </w:t>
      </w:r>
      <w:r w:rsidRPr="0093505C">
        <w:rPr>
          <w:rFonts w:ascii="Times New Roman" w:eastAsia="Arial" w:hAnsi="Times New Roman" w:cs="Times New Roman"/>
          <w:b/>
          <w:color w:val="000000"/>
          <w:sz w:val="28"/>
          <w:szCs w:val="28"/>
          <w:lang w:val="uk-UA" w:eastAsia="ru-RU"/>
        </w:rPr>
        <w:t>Конфіденційність</w:t>
      </w:r>
    </w:p>
    <w:p w:rsidR="0093505C" w:rsidRPr="0093505C" w:rsidRDefault="0093505C" w:rsidP="0093505C">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93505C">
        <w:rPr>
          <w:rFonts w:ascii="Times New Roman" w:eastAsia="Times New Roman" w:hAnsi="Times New Roman" w:cs="Times New Roman"/>
          <w:color w:val="000000"/>
          <w:sz w:val="28"/>
          <w:szCs w:val="28"/>
          <w:lang w:val="uk-UA" w:eastAsia="ru-RU"/>
        </w:rPr>
        <w:t>8.1.Сторони погодилися, що технічна документація, відомості, що стосуються безпеки інформації, акти, звіти, фінансові та розрахункові документи, які складаються Сторонами в рамках виконання цього Договору, є конфіденційними.</w:t>
      </w:r>
    </w:p>
    <w:p w:rsidR="0093505C" w:rsidRPr="0093505C" w:rsidRDefault="0093505C" w:rsidP="0093505C">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93505C">
        <w:rPr>
          <w:rFonts w:ascii="Times New Roman" w:eastAsia="Times New Roman" w:hAnsi="Times New Roman" w:cs="Times New Roman"/>
          <w:color w:val="000000"/>
          <w:sz w:val="28"/>
          <w:szCs w:val="28"/>
          <w:lang w:val="uk-UA" w:eastAsia="ru-RU"/>
        </w:rPr>
        <w:t>8.2. Сторони зобов’язуються не розголошувати третім особам вказану інформацію без попередньої письмової згоди іншої Сторони та вживати всіх можливих заходів для унеможливлення доступу до зазначеної інформації третіх осіб, крім випадків, коли така інформація повинна бути надана відповідно до вимог законодавства України.</w:t>
      </w:r>
    </w:p>
    <w:p w:rsidR="0093505C" w:rsidRPr="0093505C" w:rsidRDefault="0093505C" w:rsidP="0093505C">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93505C">
        <w:rPr>
          <w:rFonts w:ascii="Times New Roman" w:eastAsia="Times New Roman" w:hAnsi="Times New Roman" w:cs="Times New Roman"/>
          <w:color w:val="000000"/>
          <w:sz w:val="28"/>
          <w:szCs w:val="28"/>
          <w:lang w:val="uk-UA" w:eastAsia="ru-RU"/>
        </w:rPr>
        <w:t>8.3. Передання зазначеної інформації третім особам, її опублікування або розголошення іншими засобами можуть мати місце тільки за письмовою згодою Сторін, крім випадків, передбачених законодавством України.</w:t>
      </w:r>
    </w:p>
    <w:p w:rsidR="0093505C" w:rsidRPr="0093505C" w:rsidRDefault="0093505C" w:rsidP="0093505C">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93505C">
        <w:rPr>
          <w:rFonts w:ascii="Times New Roman" w:eastAsia="Times New Roman" w:hAnsi="Times New Roman" w:cs="Times New Roman"/>
          <w:color w:val="000000"/>
          <w:sz w:val="28"/>
          <w:szCs w:val="28"/>
          <w:lang w:val="uk-UA" w:eastAsia="ru-RU"/>
        </w:rPr>
        <w:t>8.4. Термін конфіденційності інформації, зазначеної у пункті 8.1 цього Договору, становить три роки після припинення дії цього Договору.</w:t>
      </w:r>
    </w:p>
    <w:p w:rsidR="0093505C" w:rsidRPr="0093505C" w:rsidRDefault="0093505C" w:rsidP="0093505C">
      <w:pPr>
        <w:spacing w:after="0" w:line="240" w:lineRule="auto"/>
        <w:ind w:firstLine="567"/>
        <w:jc w:val="center"/>
        <w:rPr>
          <w:rFonts w:ascii="Times New Roman" w:eastAsia="Arial" w:hAnsi="Times New Roman" w:cs="Times New Roman"/>
          <w:b/>
          <w:color w:val="000000"/>
          <w:sz w:val="28"/>
          <w:szCs w:val="28"/>
          <w:lang w:val="uk-UA" w:eastAsia="ru-RU"/>
        </w:rPr>
      </w:pPr>
    </w:p>
    <w:p w:rsidR="0093505C" w:rsidRPr="0093505C" w:rsidRDefault="0093505C" w:rsidP="0093505C">
      <w:pPr>
        <w:spacing w:after="0" w:line="240" w:lineRule="auto"/>
        <w:jc w:val="center"/>
        <w:rPr>
          <w:rFonts w:ascii="Times New Roman" w:eastAsia="Arial" w:hAnsi="Times New Roman" w:cs="Times New Roman"/>
          <w:b/>
          <w:color w:val="000000"/>
          <w:sz w:val="28"/>
          <w:szCs w:val="28"/>
          <w:lang w:val="uk-UA" w:eastAsia="ru-RU"/>
        </w:rPr>
      </w:pPr>
      <w:r w:rsidRPr="0093505C">
        <w:rPr>
          <w:rFonts w:ascii="Times New Roman" w:eastAsia="Arial" w:hAnsi="Times New Roman" w:cs="Times New Roman"/>
          <w:b/>
          <w:color w:val="000000"/>
          <w:sz w:val="28"/>
          <w:szCs w:val="28"/>
          <w:lang w:val="uk-UA" w:eastAsia="ru-RU"/>
        </w:rPr>
        <w:t xml:space="preserve">9. Прикінцеві положення </w:t>
      </w:r>
    </w:p>
    <w:p w:rsidR="0093505C" w:rsidRPr="0093505C" w:rsidRDefault="0093505C" w:rsidP="0093505C">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93505C">
        <w:rPr>
          <w:rFonts w:ascii="Times New Roman" w:eastAsia="Times New Roman" w:hAnsi="Times New Roman" w:cs="Times New Roman"/>
          <w:color w:val="000000"/>
          <w:sz w:val="28"/>
          <w:szCs w:val="28"/>
          <w:lang w:val="uk-UA" w:eastAsia="ru-RU"/>
        </w:rPr>
        <w:t>9.1.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r w:rsidRPr="0093505C">
        <w:rPr>
          <w:rFonts w:ascii="Times New Roman" w:eastAsia="Times New Roman" w:hAnsi="Times New Roman" w:cs="Times New Roman"/>
          <w:color w:val="000000"/>
          <w:sz w:val="28"/>
          <w:szCs w:val="28"/>
          <w:lang w:eastAsia="ru-RU"/>
        </w:rPr>
        <w:t> </w:t>
      </w:r>
    </w:p>
    <w:p w:rsidR="0093505C" w:rsidRPr="0093505C" w:rsidRDefault="0093505C" w:rsidP="0093505C">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93505C">
        <w:rPr>
          <w:rFonts w:ascii="Times New Roman" w:eastAsia="Times New Roman" w:hAnsi="Times New Roman" w:cs="Times New Roman"/>
          <w:color w:val="000000"/>
          <w:sz w:val="28"/>
          <w:szCs w:val="28"/>
          <w:lang w:val="uk-UA" w:eastAsia="ru-RU"/>
        </w:rPr>
        <w:t xml:space="preserve">9.2. Після підписання цього Договору всі попередні переговори за ним, листування, протоколи про наміри та будь-які інші усні або письмові домовленості Сторін з питань, що так чи інакше стосуються цього Договору, </w:t>
      </w:r>
      <w:r w:rsidRPr="0093505C">
        <w:rPr>
          <w:rFonts w:ascii="Times New Roman" w:eastAsia="Times New Roman" w:hAnsi="Times New Roman" w:cs="Times New Roman"/>
          <w:color w:val="000000"/>
          <w:sz w:val="28"/>
          <w:szCs w:val="28"/>
          <w:lang w:val="uk-UA" w:eastAsia="ru-RU"/>
        </w:rPr>
        <w:lastRenderedPageBreak/>
        <w:t>втрачають юридичну силу, але можуть враховуватись при тлумаченні умов цього Договору.</w:t>
      </w:r>
    </w:p>
    <w:p w:rsidR="0093505C" w:rsidRPr="0093505C" w:rsidRDefault="0093505C" w:rsidP="0093505C">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93505C">
        <w:rPr>
          <w:rFonts w:ascii="Times New Roman" w:eastAsia="Times New Roman" w:hAnsi="Times New Roman" w:cs="Times New Roman"/>
          <w:color w:val="000000"/>
          <w:sz w:val="28"/>
          <w:szCs w:val="28"/>
          <w:lang w:val="uk-UA" w:eastAsia="ru-RU"/>
        </w:rPr>
        <w:t>9.3.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93505C" w:rsidRPr="0093505C" w:rsidRDefault="0093505C" w:rsidP="0093505C">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93505C">
        <w:rPr>
          <w:rFonts w:ascii="Times New Roman" w:eastAsia="Times New Roman" w:hAnsi="Times New Roman" w:cs="Times New Roman"/>
          <w:color w:val="000000"/>
          <w:sz w:val="28"/>
          <w:szCs w:val="28"/>
          <w:lang w:val="uk-UA" w:eastAsia="ru-RU"/>
        </w:rPr>
        <w:t>9.4. Додаткові угоди та додатки до цього Договору є його невід'ємними частинами і мають юридичну силу у разі, якщо вони викладені у письмовій формі та підписані Сторонами.</w:t>
      </w:r>
    </w:p>
    <w:p w:rsidR="0093505C" w:rsidRPr="0093505C" w:rsidRDefault="0093505C" w:rsidP="0093505C">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93505C">
        <w:rPr>
          <w:rFonts w:ascii="Times New Roman" w:eastAsia="Times New Roman" w:hAnsi="Times New Roman" w:cs="Times New Roman"/>
          <w:color w:val="000000"/>
          <w:sz w:val="28"/>
          <w:szCs w:val="28"/>
          <w:lang w:val="uk-UA" w:eastAsia="ru-RU"/>
        </w:rPr>
        <w:t>9.5. Всі виправлення за текстом цього Договору мають юридичну силу та можуть враховуватись виключно за умови, що вони у кожному окремому випадку датовані та засвідчені підписами Сторін.</w:t>
      </w:r>
    </w:p>
    <w:p w:rsidR="0093505C" w:rsidRPr="0093505C" w:rsidRDefault="0093505C" w:rsidP="0093505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3505C">
        <w:rPr>
          <w:rFonts w:ascii="Times New Roman" w:eastAsia="Times New Roman" w:hAnsi="Times New Roman" w:cs="Times New Roman"/>
          <w:color w:val="000000"/>
          <w:sz w:val="28"/>
          <w:szCs w:val="28"/>
          <w:lang w:val="uk-UA" w:eastAsia="ru-RU"/>
        </w:rPr>
        <w:t>9.6.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93505C" w:rsidRPr="0093505C" w:rsidRDefault="0093505C" w:rsidP="0093505C">
      <w:pPr>
        <w:shd w:val="clear" w:color="auto" w:fill="FFFFFF"/>
        <w:spacing w:after="0" w:line="240" w:lineRule="auto"/>
        <w:ind w:firstLine="567"/>
        <w:jc w:val="both"/>
        <w:rPr>
          <w:rFonts w:ascii="Times New Roman" w:eastAsia="Arial" w:hAnsi="Times New Roman" w:cs="Times New Roman"/>
          <w:color w:val="000000"/>
          <w:sz w:val="28"/>
          <w:szCs w:val="28"/>
          <w:lang w:val="uk-UA" w:eastAsia="ru-RU"/>
        </w:rPr>
      </w:pPr>
      <w:r w:rsidRPr="0093505C">
        <w:rPr>
          <w:rFonts w:ascii="Times New Roman" w:eastAsia="Times New Roman" w:hAnsi="Times New Roman" w:cs="Times New Roman"/>
          <w:color w:val="000000"/>
          <w:sz w:val="28"/>
          <w:szCs w:val="28"/>
          <w:lang w:val="uk-UA" w:eastAsia="ru-RU"/>
        </w:rPr>
        <w:t xml:space="preserve">9.7. </w:t>
      </w:r>
      <w:r w:rsidRPr="0093505C">
        <w:rPr>
          <w:rFonts w:ascii="Times New Roman" w:eastAsia="Arial" w:hAnsi="Times New Roman" w:cs="Times New Roman"/>
          <w:color w:val="000000"/>
          <w:sz w:val="28"/>
          <w:szCs w:val="28"/>
          <w:lang w:val="uk-UA" w:eastAsia="ru-RU"/>
        </w:rPr>
        <w:t>Укладанням цього Договору уповноважені представники Сторін дають згоду (дозвіл) на обробку їх персональних даних, з метою підтвердження повноважень відповідного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93505C" w:rsidRPr="005A4324" w:rsidRDefault="0093505C" w:rsidP="0093505C">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p>
    <w:p w:rsidR="0093505C" w:rsidRDefault="0093505C" w:rsidP="00935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Arial" w:hAnsi="Times New Roman" w:cs="Times New Roman"/>
          <w:b/>
          <w:color w:val="000000"/>
          <w:sz w:val="28"/>
          <w:szCs w:val="28"/>
          <w:lang w:val="uk-UA" w:eastAsia="ru-RU"/>
        </w:rPr>
      </w:pPr>
      <w:bookmarkStart w:id="26" w:name="h.1pxezwc" w:colFirst="0" w:colLast="0"/>
      <w:bookmarkEnd w:id="26"/>
      <w:r w:rsidRPr="0093505C">
        <w:rPr>
          <w:rFonts w:ascii="Times New Roman" w:eastAsia="Times New Roman" w:hAnsi="Times New Roman" w:cs="Times New Roman"/>
          <w:b/>
          <w:color w:val="000000"/>
          <w:sz w:val="28"/>
          <w:szCs w:val="28"/>
          <w:lang w:val="uk-UA" w:eastAsia="ru-RU"/>
        </w:rPr>
        <w:t xml:space="preserve">11. </w:t>
      </w:r>
      <w:r w:rsidRPr="0093505C">
        <w:rPr>
          <w:rFonts w:ascii="Times New Roman" w:eastAsia="Arial" w:hAnsi="Times New Roman" w:cs="Times New Roman"/>
          <w:b/>
          <w:color w:val="000000"/>
          <w:sz w:val="28"/>
          <w:szCs w:val="28"/>
          <w:lang w:val="uk-UA" w:eastAsia="ru-RU"/>
        </w:rPr>
        <w:t xml:space="preserve">Місцезнаходження, банківські та інші реквізити Сторін </w:t>
      </w:r>
    </w:p>
    <w:p w:rsidR="005A4324" w:rsidRDefault="005A4324" w:rsidP="00935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Arial" w:hAnsi="Times New Roman" w:cs="Times New Roman"/>
          <w:b/>
          <w:color w:val="000000"/>
          <w:sz w:val="28"/>
          <w:szCs w:val="28"/>
          <w:lang w:val="uk-UA" w:eastAsia="ru-RU"/>
        </w:rPr>
      </w:pPr>
    </w:p>
    <w:tbl>
      <w:tblPr>
        <w:tblW w:w="9923" w:type="dxa"/>
        <w:tblInd w:w="108" w:type="dxa"/>
        <w:tblLayout w:type="fixed"/>
        <w:tblLook w:val="0000" w:firstRow="0" w:lastRow="0" w:firstColumn="0" w:lastColumn="0" w:noHBand="0" w:noVBand="0"/>
      </w:tblPr>
      <w:tblGrid>
        <w:gridCol w:w="4820"/>
        <w:gridCol w:w="5103"/>
      </w:tblGrid>
      <w:tr w:rsidR="0093505C" w:rsidRPr="0093505C" w:rsidTr="00CE56B4">
        <w:tc>
          <w:tcPr>
            <w:tcW w:w="4820" w:type="dxa"/>
            <w:shd w:val="clear" w:color="auto" w:fill="auto"/>
          </w:tcPr>
          <w:p w:rsidR="0093505C" w:rsidRPr="0093505C" w:rsidRDefault="0093505C" w:rsidP="0093505C">
            <w:pPr>
              <w:spacing w:after="0" w:line="240" w:lineRule="auto"/>
              <w:ind w:firstLine="567"/>
              <w:jc w:val="both"/>
              <w:rPr>
                <w:rFonts w:ascii="Times New Roman" w:eastAsia="Times New Roman" w:hAnsi="Times New Roman" w:cs="Times New Roman"/>
                <w:b/>
                <w:color w:val="000000"/>
                <w:sz w:val="28"/>
                <w:szCs w:val="28"/>
                <w:shd w:val="clear" w:color="auto" w:fill="FFFFFF"/>
                <w:lang w:val="uk-UA" w:eastAsia="ru-RU"/>
              </w:rPr>
            </w:pPr>
            <w:bookmarkStart w:id="27" w:name="h.49x2ik5" w:colFirst="0" w:colLast="0"/>
            <w:bookmarkEnd w:id="27"/>
            <w:r w:rsidRPr="0093505C">
              <w:rPr>
                <w:rFonts w:ascii="Times New Roman" w:eastAsia="Times New Roman" w:hAnsi="Times New Roman" w:cs="Times New Roman"/>
                <w:b/>
                <w:color w:val="000000"/>
                <w:sz w:val="28"/>
                <w:szCs w:val="28"/>
                <w:shd w:val="clear" w:color="auto" w:fill="FFFFFF"/>
                <w:lang w:val="uk-UA" w:eastAsia="ru-RU"/>
              </w:rPr>
              <w:t xml:space="preserve">Біржа </w:t>
            </w:r>
          </w:p>
          <w:p w:rsidR="0093505C" w:rsidRPr="0093505C" w:rsidRDefault="0093505C" w:rsidP="0093505C">
            <w:pPr>
              <w:tabs>
                <w:tab w:val="left" w:pos="5954"/>
              </w:tabs>
              <w:suppressAutoHyphens/>
              <w:spacing w:after="0" w:line="240" w:lineRule="auto"/>
              <w:ind w:right="-81"/>
              <w:contextualSpacing/>
              <w:mirrorIndents/>
              <w:rPr>
                <w:rFonts w:ascii="Times New Roman" w:eastAsia="Calibri" w:hAnsi="Times New Roman" w:cs="Times New Roman"/>
                <w:b/>
                <w:bCs/>
                <w:color w:val="000000"/>
                <w:sz w:val="28"/>
                <w:szCs w:val="28"/>
                <w:lang w:val="uk-UA" w:eastAsia="ru-RU"/>
              </w:rPr>
            </w:pPr>
          </w:p>
          <w:p w:rsidR="0093505C" w:rsidRPr="0093505C" w:rsidRDefault="0093505C" w:rsidP="0093505C">
            <w:pPr>
              <w:tabs>
                <w:tab w:val="left" w:pos="5954"/>
              </w:tabs>
              <w:suppressAutoHyphens/>
              <w:spacing w:after="0" w:line="240" w:lineRule="auto"/>
              <w:ind w:right="-81"/>
              <w:contextualSpacing/>
              <w:mirrorIndents/>
              <w:rPr>
                <w:rFonts w:ascii="Times New Roman" w:eastAsia="Calibri" w:hAnsi="Times New Roman" w:cs="Times New Roman"/>
                <w:b/>
                <w:bCs/>
                <w:color w:val="000000"/>
                <w:sz w:val="28"/>
                <w:szCs w:val="28"/>
                <w:lang w:val="uk-UA" w:eastAsia="ru-RU"/>
              </w:rPr>
            </w:pPr>
            <w:r w:rsidRPr="0093505C">
              <w:rPr>
                <w:rFonts w:ascii="Times New Roman" w:eastAsia="Calibri" w:hAnsi="Times New Roman" w:cs="Times New Roman"/>
                <w:b/>
                <w:bCs/>
                <w:color w:val="000000"/>
                <w:sz w:val="28"/>
                <w:szCs w:val="28"/>
                <w:lang w:val="uk-UA" w:eastAsia="ru-RU"/>
              </w:rPr>
              <w:t>Харківська товарна біржа</w:t>
            </w:r>
          </w:p>
          <w:p w:rsidR="0093505C" w:rsidRPr="0093505C" w:rsidRDefault="0093505C" w:rsidP="0093505C">
            <w:pPr>
              <w:tabs>
                <w:tab w:val="left" w:pos="5954"/>
              </w:tabs>
              <w:suppressAutoHyphens/>
              <w:spacing w:after="0" w:line="240" w:lineRule="auto"/>
              <w:ind w:right="-81"/>
              <w:contextualSpacing/>
              <w:mirrorIndents/>
              <w:rPr>
                <w:rFonts w:ascii="Times New Roman" w:eastAsia="Calibri" w:hAnsi="Times New Roman" w:cs="Times New Roman"/>
                <w:b/>
                <w:bCs/>
                <w:color w:val="000000"/>
                <w:sz w:val="28"/>
                <w:szCs w:val="28"/>
                <w:lang w:val="uk-UA" w:eastAsia="ru-RU"/>
              </w:rPr>
            </w:pPr>
            <w:r w:rsidRPr="0093505C">
              <w:rPr>
                <w:rFonts w:ascii="Times New Roman" w:eastAsia="Calibri" w:hAnsi="Times New Roman" w:cs="Times New Roman"/>
                <w:bCs/>
                <w:color w:val="000000"/>
                <w:sz w:val="28"/>
                <w:szCs w:val="28"/>
                <w:lang w:val="uk-UA" w:eastAsia="ru-RU"/>
              </w:rPr>
              <w:t xml:space="preserve">Адреса: 61058, м. Харків, пр. Науки б.5,  </w:t>
            </w:r>
          </w:p>
          <w:p w:rsidR="0093505C" w:rsidRPr="0093505C" w:rsidRDefault="0093505C" w:rsidP="0093505C">
            <w:pPr>
              <w:tabs>
                <w:tab w:val="left" w:pos="5954"/>
              </w:tabs>
              <w:suppressAutoHyphens/>
              <w:spacing w:after="0" w:line="240" w:lineRule="auto"/>
              <w:ind w:right="-81"/>
              <w:contextualSpacing/>
              <w:mirrorIndents/>
              <w:rPr>
                <w:rFonts w:ascii="Times New Roman" w:eastAsia="Calibri" w:hAnsi="Times New Roman" w:cs="Times New Roman"/>
                <w:bCs/>
                <w:color w:val="000000"/>
                <w:sz w:val="28"/>
                <w:szCs w:val="28"/>
                <w:lang w:val="uk-UA" w:eastAsia="ru-RU"/>
              </w:rPr>
            </w:pPr>
            <w:r w:rsidRPr="0093505C">
              <w:rPr>
                <w:rFonts w:ascii="Times New Roman" w:eastAsia="Calibri" w:hAnsi="Times New Roman" w:cs="Times New Roman"/>
                <w:bCs/>
                <w:color w:val="000000"/>
                <w:sz w:val="28"/>
                <w:szCs w:val="28"/>
                <w:lang w:val="uk-UA" w:eastAsia="ru-RU"/>
              </w:rPr>
              <w:t>р/р UA 113253650000026002011027604 у ПАТ «КРЕДОБАНК», МФО 325365,</w:t>
            </w:r>
          </w:p>
          <w:p w:rsidR="0093505C" w:rsidRPr="0093505C" w:rsidRDefault="0093505C" w:rsidP="0093505C">
            <w:pPr>
              <w:tabs>
                <w:tab w:val="left" w:pos="5954"/>
              </w:tabs>
              <w:suppressAutoHyphens/>
              <w:spacing w:after="0" w:line="240" w:lineRule="auto"/>
              <w:ind w:right="-81"/>
              <w:contextualSpacing/>
              <w:mirrorIndents/>
              <w:rPr>
                <w:rFonts w:ascii="Times New Roman" w:eastAsia="Calibri" w:hAnsi="Times New Roman" w:cs="Times New Roman"/>
                <w:bCs/>
                <w:color w:val="000000"/>
                <w:sz w:val="28"/>
                <w:szCs w:val="28"/>
                <w:lang w:val="uk-UA" w:eastAsia="ru-RU"/>
              </w:rPr>
            </w:pPr>
            <w:r w:rsidRPr="0093505C">
              <w:rPr>
                <w:rFonts w:ascii="Times New Roman" w:eastAsia="Calibri" w:hAnsi="Times New Roman" w:cs="Times New Roman"/>
                <w:bCs/>
                <w:color w:val="000000"/>
                <w:sz w:val="28"/>
                <w:szCs w:val="28"/>
                <w:lang w:val="uk-UA" w:eastAsia="ru-RU"/>
              </w:rPr>
              <w:t>ЄДРПОУ 14086755,</w:t>
            </w:r>
          </w:p>
          <w:p w:rsidR="0093505C" w:rsidRPr="0093505C" w:rsidRDefault="0093505C" w:rsidP="0093505C">
            <w:pPr>
              <w:keepNext/>
              <w:tabs>
                <w:tab w:val="left" w:pos="4848"/>
              </w:tabs>
              <w:spacing w:after="0" w:line="240" w:lineRule="auto"/>
              <w:outlineLvl w:val="3"/>
              <w:rPr>
                <w:rFonts w:ascii="Times New Roman" w:eastAsia="Times New Roman" w:hAnsi="Times New Roman" w:cs="Times New Roman"/>
                <w:bCs/>
                <w:spacing w:val="-4"/>
                <w:sz w:val="28"/>
                <w:szCs w:val="28"/>
                <w:lang w:val="uk-UA" w:eastAsia="ru-RU"/>
              </w:rPr>
            </w:pPr>
            <w:r w:rsidRPr="0093505C">
              <w:rPr>
                <w:rFonts w:ascii="Times New Roman" w:eastAsia="Times New Roman" w:hAnsi="Times New Roman" w:cs="Times New Roman"/>
                <w:bCs/>
                <w:spacing w:val="-4"/>
                <w:sz w:val="28"/>
                <w:szCs w:val="28"/>
                <w:lang w:val="uk-UA" w:eastAsia="ru-RU"/>
              </w:rPr>
              <w:t>Тел.: (057) 701-36-03</w:t>
            </w:r>
          </w:p>
          <w:p w:rsidR="0093505C" w:rsidRPr="0093505C" w:rsidRDefault="0093505C" w:rsidP="0093505C">
            <w:pPr>
              <w:tabs>
                <w:tab w:val="left" w:pos="5954"/>
              </w:tabs>
              <w:suppressAutoHyphens/>
              <w:spacing w:after="0" w:line="240" w:lineRule="auto"/>
              <w:ind w:right="-81"/>
              <w:contextualSpacing/>
              <w:mirrorIndents/>
              <w:rPr>
                <w:rFonts w:ascii="Times New Roman" w:eastAsia="Calibri" w:hAnsi="Times New Roman" w:cs="Times New Roman"/>
                <w:bCs/>
                <w:color w:val="000000"/>
                <w:sz w:val="28"/>
                <w:szCs w:val="28"/>
                <w:lang w:eastAsia="ru-RU"/>
              </w:rPr>
            </w:pPr>
            <w:r w:rsidRPr="0093505C">
              <w:rPr>
                <w:rFonts w:ascii="Times New Roman" w:eastAsia="Calibri" w:hAnsi="Times New Roman" w:cs="Times New Roman"/>
                <w:bCs/>
                <w:color w:val="000000"/>
                <w:sz w:val="28"/>
                <w:szCs w:val="28"/>
                <w:lang w:val="uk-UA" w:eastAsia="ru-RU"/>
              </w:rPr>
              <w:t>E-</w:t>
            </w:r>
            <w:proofErr w:type="spellStart"/>
            <w:r w:rsidRPr="0093505C">
              <w:rPr>
                <w:rFonts w:ascii="Times New Roman" w:eastAsia="Calibri" w:hAnsi="Times New Roman" w:cs="Times New Roman"/>
                <w:bCs/>
                <w:color w:val="000000"/>
                <w:sz w:val="28"/>
                <w:szCs w:val="28"/>
                <w:lang w:val="uk-UA" w:eastAsia="ru-RU"/>
              </w:rPr>
              <w:t>mail</w:t>
            </w:r>
            <w:proofErr w:type="spellEnd"/>
            <w:r w:rsidRPr="0093505C">
              <w:rPr>
                <w:rFonts w:ascii="Times New Roman" w:eastAsia="Calibri" w:hAnsi="Times New Roman" w:cs="Times New Roman"/>
                <w:bCs/>
                <w:color w:val="000000"/>
                <w:sz w:val="28"/>
                <w:szCs w:val="28"/>
                <w:lang w:val="uk-UA" w:eastAsia="ru-RU"/>
              </w:rPr>
              <w:t xml:space="preserve">: </w:t>
            </w:r>
            <w:hyperlink r:id="rId7" w:history="1">
              <w:r w:rsidRPr="0093505C">
                <w:rPr>
                  <w:rFonts w:ascii="Times New Roman" w:eastAsia="Calibri" w:hAnsi="Times New Roman" w:cs="Times New Roman"/>
                  <w:bCs/>
                  <w:color w:val="0000FF"/>
                  <w:sz w:val="28"/>
                  <w:szCs w:val="28"/>
                  <w:u w:val="single"/>
                  <w:lang w:val="en-US" w:eastAsia="ru-RU"/>
                </w:rPr>
                <w:t>etm</w:t>
              </w:r>
              <w:r w:rsidRPr="0093505C">
                <w:rPr>
                  <w:rFonts w:ascii="Times New Roman" w:eastAsia="Calibri" w:hAnsi="Times New Roman" w:cs="Times New Roman"/>
                  <w:bCs/>
                  <w:color w:val="0000FF"/>
                  <w:sz w:val="28"/>
                  <w:szCs w:val="28"/>
                  <w:u w:val="single"/>
                  <w:lang w:val="uk-UA" w:eastAsia="ru-RU"/>
                </w:rPr>
                <w:t>@</w:t>
              </w:r>
              <w:r w:rsidRPr="0093505C">
                <w:rPr>
                  <w:rFonts w:ascii="Times New Roman" w:eastAsia="Calibri" w:hAnsi="Times New Roman" w:cs="Times New Roman"/>
                  <w:bCs/>
                  <w:color w:val="0000FF"/>
                  <w:sz w:val="28"/>
                  <w:szCs w:val="28"/>
                  <w:u w:val="single"/>
                  <w:lang w:val="en-US" w:eastAsia="ru-RU"/>
                </w:rPr>
                <w:t>xtb</w:t>
              </w:r>
              <w:r w:rsidRPr="0093505C">
                <w:rPr>
                  <w:rFonts w:ascii="Times New Roman" w:eastAsia="Calibri" w:hAnsi="Times New Roman" w:cs="Times New Roman"/>
                  <w:bCs/>
                  <w:color w:val="0000FF"/>
                  <w:sz w:val="28"/>
                  <w:szCs w:val="28"/>
                  <w:u w:val="single"/>
                  <w:lang w:eastAsia="ru-RU"/>
                </w:rPr>
                <w:t>.</w:t>
              </w:r>
              <w:r w:rsidRPr="0093505C">
                <w:rPr>
                  <w:rFonts w:ascii="Times New Roman" w:eastAsia="Calibri" w:hAnsi="Times New Roman" w:cs="Times New Roman"/>
                  <w:bCs/>
                  <w:color w:val="0000FF"/>
                  <w:sz w:val="28"/>
                  <w:szCs w:val="28"/>
                  <w:u w:val="single"/>
                  <w:lang w:val="en-US" w:eastAsia="ru-RU"/>
                </w:rPr>
                <w:t>com</w:t>
              </w:r>
              <w:r w:rsidRPr="0093505C">
                <w:rPr>
                  <w:rFonts w:ascii="Times New Roman" w:eastAsia="Calibri" w:hAnsi="Times New Roman" w:cs="Times New Roman"/>
                  <w:bCs/>
                  <w:color w:val="0000FF"/>
                  <w:sz w:val="28"/>
                  <w:szCs w:val="28"/>
                  <w:u w:val="single"/>
                  <w:lang w:val="uk-UA" w:eastAsia="ru-RU"/>
                </w:rPr>
                <w:t>.</w:t>
              </w:r>
              <w:proofErr w:type="spellStart"/>
              <w:r w:rsidRPr="0093505C">
                <w:rPr>
                  <w:rFonts w:ascii="Times New Roman" w:eastAsia="Calibri" w:hAnsi="Times New Roman" w:cs="Times New Roman"/>
                  <w:bCs/>
                  <w:color w:val="0000FF"/>
                  <w:sz w:val="28"/>
                  <w:szCs w:val="28"/>
                  <w:u w:val="single"/>
                  <w:lang w:val="en-US" w:eastAsia="ru-RU"/>
                </w:rPr>
                <w:t>ua</w:t>
              </w:r>
              <w:proofErr w:type="spellEnd"/>
            </w:hyperlink>
          </w:p>
          <w:p w:rsidR="0093505C" w:rsidRPr="0093505C" w:rsidRDefault="0093505C" w:rsidP="0093505C">
            <w:pPr>
              <w:tabs>
                <w:tab w:val="left" w:pos="5954"/>
              </w:tabs>
              <w:suppressAutoHyphens/>
              <w:spacing w:after="0" w:line="240" w:lineRule="auto"/>
              <w:ind w:right="-81"/>
              <w:contextualSpacing/>
              <w:mirrorIndents/>
              <w:rPr>
                <w:rFonts w:ascii="Times New Roman" w:eastAsia="Calibri" w:hAnsi="Times New Roman" w:cs="Times New Roman"/>
                <w:b/>
                <w:bCs/>
                <w:color w:val="000000"/>
                <w:sz w:val="28"/>
                <w:szCs w:val="28"/>
                <w:lang w:val="uk-UA" w:eastAsia="ru-RU"/>
              </w:rPr>
            </w:pPr>
          </w:p>
          <w:p w:rsidR="0093505C" w:rsidRPr="0093505C" w:rsidRDefault="0093505C" w:rsidP="0093505C">
            <w:pPr>
              <w:tabs>
                <w:tab w:val="left" w:pos="5954"/>
              </w:tabs>
              <w:suppressAutoHyphens/>
              <w:spacing w:after="0" w:line="240" w:lineRule="auto"/>
              <w:ind w:right="-81"/>
              <w:contextualSpacing/>
              <w:mirrorIndents/>
              <w:rPr>
                <w:rFonts w:eastAsia="Calibri" w:cstheme="minorHAnsi"/>
                <w:b/>
                <w:bCs/>
                <w:color w:val="000000"/>
                <w:sz w:val="28"/>
                <w:szCs w:val="28"/>
                <w:lang w:val="uk-UA" w:eastAsia="ru-RU"/>
              </w:rPr>
            </w:pPr>
            <w:r w:rsidRPr="0093505C">
              <w:rPr>
                <w:rFonts w:ascii="Times New Roman" w:eastAsia="Calibri" w:hAnsi="Times New Roman" w:cs="Times New Roman"/>
                <w:b/>
                <w:bCs/>
                <w:color w:val="000000"/>
                <w:sz w:val="28"/>
                <w:szCs w:val="28"/>
                <w:lang w:val="uk-UA" w:eastAsia="ru-RU"/>
              </w:rPr>
              <w:t xml:space="preserve">Президент </w:t>
            </w:r>
            <w:r w:rsidRPr="0093505C">
              <w:rPr>
                <w:rFonts w:ascii="Times New Roman" w:eastAsia="Times New Roman" w:hAnsi="Times New Roman" w:cs="Times New Roman"/>
                <w:sz w:val="28"/>
                <w:szCs w:val="28"/>
                <w:lang w:val="uk-UA" w:eastAsia="uk-UA"/>
              </w:rPr>
              <w:t>_________</w:t>
            </w:r>
            <w:r w:rsidRPr="0093505C">
              <w:rPr>
                <w:rFonts w:ascii="Times New Roman" w:eastAsia="Times New Roman" w:hAnsi="Times New Roman" w:cs="Times New Roman"/>
                <w:b/>
                <w:sz w:val="28"/>
                <w:szCs w:val="28"/>
                <w:lang w:val="uk-UA" w:eastAsia="uk-UA"/>
              </w:rPr>
              <w:t xml:space="preserve"> В.В. Дундуков</w:t>
            </w:r>
          </w:p>
        </w:tc>
        <w:tc>
          <w:tcPr>
            <w:tcW w:w="5103" w:type="dxa"/>
            <w:shd w:val="clear" w:color="auto" w:fill="auto"/>
          </w:tcPr>
          <w:p w:rsidR="0093505C" w:rsidRPr="0093505C" w:rsidRDefault="0093505C" w:rsidP="0093505C">
            <w:pPr>
              <w:spacing w:after="0" w:line="240" w:lineRule="auto"/>
              <w:ind w:firstLine="567"/>
              <w:jc w:val="center"/>
              <w:rPr>
                <w:rFonts w:ascii="Times New Roman" w:eastAsia="Arial" w:hAnsi="Times New Roman" w:cs="Times New Roman"/>
                <w:b/>
                <w:color w:val="000000"/>
                <w:sz w:val="28"/>
                <w:szCs w:val="28"/>
                <w:lang w:val="uk-UA" w:eastAsia="ru-RU"/>
              </w:rPr>
            </w:pPr>
            <w:r w:rsidRPr="0093505C">
              <w:rPr>
                <w:rFonts w:ascii="Times New Roman" w:eastAsia="Arial" w:hAnsi="Times New Roman" w:cs="Times New Roman"/>
                <w:b/>
                <w:color w:val="000000"/>
                <w:sz w:val="28"/>
                <w:szCs w:val="28"/>
                <w:lang w:val="uk-UA" w:eastAsia="ru-RU"/>
              </w:rPr>
              <w:t xml:space="preserve">Організатор аукціону </w:t>
            </w:r>
          </w:p>
        </w:tc>
      </w:tr>
    </w:tbl>
    <w:p w:rsidR="0093505C" w:rsidRPr="0093505C" w:rsidRDefault="0093505C" w:rsidP="005A4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color w:val="000000"/>
          <w:sz w:val="28"/>
          <w:szCs w:val="28"/>
          <w:lang w:eastAsia="ru-RU"/>
        </w:rPr>
      </w:pPr>
      <w:bookmarkStart w:id="28" w:name="_GoBack"/>
      <w:bookmarkEnd w:id="28"/>
    </w:p>
    <w:sectPr w:rsidR="0093505C" w:rsidRPr="0093505C" w:rsidSect="00372F6B">
      <w:footerReference w:type="default" r:id="rId8"/>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379" w:rsidRDefault="00480379" w:rsidP="006F6E48">
      <w:pPr>
        <w:spacing w:after="0" w:line="240" w:lineRule="auto"/>
      </w:pPr>
      <w:r>
        <w:separator/>
      </w:r>
    </w:p>
  </w:endnote>
  <w:endnote w:type="continuationSeparator" w:id="0">
    <w:p w:rsidR="00480379" w:rsidRDefault="00480379" w:rsidP="006F6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5256226"/>
      <w:docPartObj>
        <w:docPartGallery w:val="Page Numbers (Bottom of Page)"/>
        <w:docPartUnique/>
      </w:docPartObj>
    </w:sdtPr>
    <w:sdtEndPr/>
    <w:sdtContent>
      <w:p w:rsidR="006F6E48" w:rsidRDefault="006F6E48">
        <w:pPr>
          <w:pStyle w:val="a5"/>
          <w:jc w:val="right"/>
        </w:pPr>
        <w:r>
          <w:fldChar w:fldCharType="begin"/>
        </w:r>
        <w:r>
          <w:instrText>PAGE   \* MERGEFORMAT</w:instrText>
        </w:r>
        <w:r>
          <w:fldChar w:fldCharType="separate"/>
        </w:r>
        <w:r w:rsidR="00372F6B">
          <w:rPr>
            <w:noProof/>
          </w:rPr>
          <w:t>8</w:t>
        </w:r>
        <w:r>
          <w:fldChar w:fldCharType="end"/>
        </w:r>
      </w:p>
    </w:sdtContent>
  </w:sdt>
  <w:p w:rsidR="006F6E48" w:rsidRDefault="006F6E4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379" w:rsidRDefault="00480379" w:rsidP="006F6E48">
      <w:pPr>
        <w:spacing w:after="0" w:line="240" w:lineRule="auto"/>
      </w:pPr>
      <w:r>
        <w:separator/>
      </w:r>
    </w:p>
  </w:footnote>
  <w:footnote w:type="continuationSeparator" w:id="0">
    <w:p w:rsidR="00480379" w:rsidRDefault="00480379" w:rsidP="006F6E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7A482D"/>
    <w:multiLevelType w:val="hybridMultilevel"/>
    <w:tmpl w:val="5E820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5C"/>
    <w:rsid w:val="00353192"/>
    <w:rsid w:val="00372F6B"/>
    <w:rsid w:val="00461A51"/>
    <w:rsid w:val="00480379"/>
    <w:rsid w:val="004F4B21"/>
    <w:rsid w:val="00576848"/>
    <w:rsid w:val="005A4324"/>
    <w:rsid w:val="006F6E48"/>
    <w:rsid w:val="007111C4"/>
    <w:rsid w:val="00884F93"/>
    <w:rsid w:val="0093505C"/>
    <w:rsid w:val="0095439F"/>
    <w:rsid w:val="00A02A7C"/>
    <w:rsid w:val="00A6137E"/>
    <w:rsid w:val="00A83DDF"/>
    <w:rsid w:val="00C01830"/>
    <w:rsid w:val="00FD0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B8CDF-0D6B-4B23-BF94-B785D6B5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6E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F6E48"/>
  </w:style>
  <w:style w:type="paragraph" w:styleId="a5">
    <w:name w:val="footer"/>
    <w:basedOn w:val="a"/>
    <w:link w:val="a6"/>
    <w:uiPriority w:val="99"/>
    <w:unhideWhenUsed/>
    <w:rsid w:val="006F6E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6E48"/>
  </w:style>
  <w:style w:type="paragraph" w:styleId="a7">
    <w:name w:val="Balloon Text"/>
    <w:basedOn w:val="a"/>
    <w:link w:val="a8"/>
    <w:uiPriority w:val="99"/>
    <w:semiHidden/>
    <w:unhideWhenUsed/>
    <w:rsid w:val="007111C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111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tm@xtb.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8</Pages>
  <Words>2995</Words>
  <Characters>17072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Nick</cp:lastModifiedBy>
  <cp:revision>7</cp:revision>
  <cp:lastPrinted>2020-11-11T09:10:00Z</cp:lastPrinted>
  <dcterms:created xsi:type="dcterms:W3CDTF">2020-11-10T13:30:00Z</dcterms:created>
  <dcterms:modified xsi:type="dcterms:W3CDTF">2020-12-08T11:46:00Z</dcterms:modified>
</cp:coreProperties>
</file>